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E81302" w14:textId="798DD142" w:rsidR="004C0F36" w:rsidRPr="00DF1F6E" w:rsidRDefault="000F6960" w:rsidP="004C0F36">
      <w:pPr>
        <w:autoSpaceDE w:val="0"/>
        <w:autoSpaceDN w:val="0"/>
        <w:adjustRightInd w:val="0"/>
        <w:spacing w:after="0" w:line="240" w:lineRule="auto"/>
        <w:rPr>
          <w:rFonts w:ascii="Calibri" w:hAnsi="Calibri" w:cs="Calibri"/>
          <w:color w:val="000000" w:themeColor="text1"/>
          <w:sz w:val="44"/>
          <w:szCs w:val="44"/>
        </w:rPr>
      </w:pPr>
      <w:r w:rsidRPr="00DF1F6E">
        <w:rPr>
          <w:rFonts w:ascii="Calibri" w:hAnsi="Calibri" w:cs="Calibri"/>
          <w:color w:val="000000" w:themeColor="text1"/>
          <w:sz w:val="44"/>
          <w:szCs w:val="44"/>
        </w:rPr>
        <w:t>Crawley District Scouts</w:t>
      </w:r>
    </w:p>
    <w:p w14:paraId="1BE81303" w14:textId="311FE5AF" w:rsidR="004C0F36" w:rsidRPr="00DF1F6E" w:rsidRDefault="004C0F36" w:rsidP="004C0F36">
      <w:pPr>
        <w:autoSpaceDE w:val="0"/>
        <w:autoSpaceDN w:val="0"/>
        <w:adjustRightInd w:val="0"/>
        <w:spacing w:after="0" w:line="240" w:lineRule="auto"/>
        <w:rPr>
          <w:rFonts w:ascii="Calibri" w:hAnsi="Calibri" w:cs="Calibri"/>
          <w:color w:val="000000" w:themeColor="text1"/>
          <w:sz w:val="24"/>
          <w:szCs w:val="24"/>
        </w:rPr>
      </w:pPr>
      <w:r w:rsidRPr="00DF1F6E">
        <w:rPr>
          <w:rFonts w:ascii="Calibri" w:hAnsi="Calibri" w:cs="Calibri"/>
          <w:color w:val="000000" w:themeColor="text1"/>
          <w:sz w:val="24"/>
          <w:szCs w:val="24"/>
        </w:rPr>
        <w:t xml:space="preserve">Charity Registration Number: </w:t>
      </w:r>
      <w:r w:rsidR="00413223" w:rsidRPr="00DF1F6E">
        <w:rPr>
          <w:rFonts w:ascii="Calibri" w:hAnsi="Calibri" w:cs="Calibri"/>
          <w:color w:val="000000" w:themeColor="text1"/>
          <w:sz w:val="24"/>
          <w:szCs w:val="24"/>
        </w:rPr>
        <w:t>3058</w:t>
      </w:r>
      <w:r w:rsidR="000762D9" w:rsidRPr="00DF1F6E">
        <w:rPr>
          <w:rFonts w:ascii="Calibri" w:hAnsi="Calibri" w:cs="Calibri"/>
          <w:color w:val="000000" w:themeColor="text1"/>
          <w:sz w:val="24"/>
          <w:szCs w:val="24"/>
        </w:rPr>
        <w:t>75</w:t>
      </w:r>
    </w:p>
    <w:p w14:paraId="49860F16" w14:textId="3418F093" w:rsidR="00406A7F" w:rsidRPr="00DF1F6E" w:rsidRDefault="004C0F36" w:rsidP="004C0F36">
      <w:pPr>
        <w:autoSpaceDE w:val="0"/>
        <w:autoSpaceDN w:val="0"/>
        <w:adjustRightInd w:val="0"/>
        <w:spacing w:after="0" w:line="240" w:lineRule="auto"/>
        <w:rPr>
          <w:rFonts w:ascii="Calibri" w:hAnsi="Calibri" w:cs="Calibri"/>
          <w:color w:val="000000" w:themeColor="text1"/>
          <w:sz w:val="24"/>
          <w:szCs w:val="24"/>
        </w:rPr>
      </w:pPr>
      <w:r w:rsidRPr="00DF1F6E">
        <w:rPr>
          <w:rFonts w:ascii="Calibri" w:hAnsi="Calibri" w:cs="Calibri"/>
          <w:color w:val="000000" w:themeColor="text1"/>
          <w:sz w:val="24"/>
          <w:szCs w:val="24"/>
        </w:rPr>
        <w:t xml:space="preserve">Date of </w:t>
      </w:r>
      <w:r w:rsidR="00991986" w:rsidRPr="00DF1F6E">
        <w:rPr>
          <w:rFonts w:ascii="Calibri" w:hAnsi="Calibri" w:cs="Calibri"/>
          <w:color w:val="000000" w:themeColor="text1"/>
          <w:sz w:val="24"/>
          <w:szCs w:val="24"/>
        </w:rPr>
        <w:t>Conflicts of Interest</w:t>
      </w:r>
      <w:r w:rsidRPr="00DF1F6E">
        <w:rPr>
          <w:rFonts w:ascii="Calibri" w:hAnsi="Calibri" w:cs="Calibri"/>
          <w:color w:val="000000" w:themeColor="text1"/>
          <w:sz w:val="24"/>
          <w:szCs w:val="24"/>
        </w:rPr>
        <w:t xml:space="preserve"> Policy Statement: </w:t>
      </w:r>
      <w:r w:rsidR="000F6960" w:rsidRPr="00DF1F6E">
        <w:rPr>
          <w:rFonts w:ascii="Calibri" w:hAnsi="Calibri" w:cs="Calibri"/>
          <w:color w:val="000000" w:themeColor="text1"/>
          <w:sz w:val="24"/>
          <w:szCs w:val="24"/>
        </w:rPr>
        <w:t>May 2024</w:t>
      </w:r>
      <w:r w:rsidR="00406A7F" w:rsidRPr="00DF1F6E">
        <w:rPr>
          <w:rFonts w:ascii="Calibri" w:hAnsi="Calibri" w:cs="Calibri"/>
          <w:color w:val="000000" w:themeColor="text1"/>
          <w:sz w:val="24"/>
          <w:szCs w:val="24"/>
        </w:rPr>
        <w:t xml:space="preserve"> </w:t>
      </w:r>
    </w:p>
    <w:p w14:paraId="1BE81305" w14:textId="77777777" w:rsidR="00413223" w:rsidRPr="00DF1F6E" w:rsidRDefault="00413223" w:rsidP="004C0F36">
      <w:pPr>
        <w:autoSpaceDE w:val="0"/>
        <w:autoSpaceDN w:val="0"/>
        <w:adjustRightInd w:val="0"/>
        <w:spacing w:after="0" w:line="240" w:lineRule="auto"/>
        <w:rPr>
          <w:rFonts w:ascii="Calibri-Bold" w:hAnsi="Calibri-Bold" w:cs="Calibri-Bold"/>
          <w:b/>
          <w:bCs/>
          <w:color w:val="000000" w:themeColor="text1"/>
          <w:sz w:val="24"/>
          <w:szCs w:val="24"/>
        </w:rPr>
      </w:pPr>
    </w:p>
    <w:p w14:paraId="1BE81306" w14:textId="77777777" w:rsidR="004C0F36" w:rsidRPr="00DF1F6E" w:rsidRDefault="004C0F36" w:rsidP="004C0F36">
      <w:pPr>
        <w:autoSpaceDE w:val="0"/>
        <w:autoSpaceDN w:val="0"/>
        <w:adjustRightInd w:val="0"/>
        <w:spacing w:after="0" w:line="240" w:lineRule="auto"/>
        <w:rPr>
          <w:rFonts w:ascii="Calibri-Bold" w:hAnsi="Calibri-Bold" w:cs="Calibri-Bold"/>
          <w:b/>
          <w:bCs/>
          <w:color w:val="000000" w:themeColor="text1"/>
          <w:sz w:val="24"/>
          <w:szCs w:val="24"/>
        </w:rPr>
      </w:pPr>
      <w:r w:rsidRPr="00DF1F6E">
        <w:rPr>
          <w:rFonts w:ascii="Calibri-Bold" w:hAnsi="Calibri-Bold" w:cs="Calibri-Bold"/>
          <w:b/>
          <w:bCs/>
          <w:color w:val="000000" w:themeColor="text1"/>
          <w:sz w:val="24"/>
          <w:szCs w:val="24"/>
        </w:rPr>
        <w:t>1. Introduction</w:t>
      </w:r>
    </w:p>
    <w:p w14:paraId="1BE81307" w14:textId="1AFC0C55" w:rsidR="004C0F36" w:rsidRPr="00DF1F6E" w:rsidRDefault="004C0F36" w:rsidP="005854AD">
      <w:pPr>
        <w:autoSpaceDE w:val="0"/>
        <w:autoSpaceDN w:val="0"/>
        <w:adjustRightInd w:val="0"/>
        <w:spacing w:after="0" w:line="240" w:lineRule="auto"/>
        <w:ind w:left="720" w:hanging="720"/>
        <w:jc w:val="both"/>
        <w:rPr>
          <w:rFonts w:ascii="Calibri" w:hAnsi="Calibri" w:cs="Calibri"/>
          <w:color w:val="000000" w:themeColor="text1"/>
          <w:sz w:val="24"/>
          <w:szCs w:val="24"/>
        </w:rPr>
      </w:pPr>
      <w:r w:rsidRPr="00DF1F6E">
        <w:rPr>
          <w:rFonts w:ascii="Calibri" w:hAnsi="Calibri" w:cs="Calibri"/>
          <w:color w:val="000000" w:themeColor="text1"/>
          <w:sz w:val="24"/>
          <w:szCs w:val="24"/>
        </w:rPr>
        <w:t xml:space="preserve">1.1 </w:t>
      </w:r>
      <w:r w:rsidR="00413223" w:rsidRPr="00DF1F6E">
        <w:rPr>
          <w:rFonts w:ascii="Calibri" w:hAnsi="Calibri" w:cs="Calibri"/>
          <w:color w:val="000000" w:themeColor="text1"/>
          <w:sz w:val="24"/>
          <w:szCs w:val="24"/>
        </w:rPr>
        <w:tab/>
      </w:r>
      <w:r w:rsidR="00990FB3" w:rsidRPr="00DF1F6E">
        <w:rPr>
          <w:rFonts w:ascii="Calibri" w:hAnsi="Calibri" w:cs="Calibri"/>
          <w:color w:val="000000" w:themeColor="text1"/>
          <w:sz w:val="24"/>
          <w:szCs w:val="24"/>
        </w:rPr>
        <w:t>Crawley District Scouts</w:t>
      </w:r>
      <w:r w:rsidR="00864D36" w:rsidRPr="00DF1F6E">
        <w:rPr>
          <w:rFonts w:ascii="Calibri" w:hAnsi="Calibri" w:cs="Calibri"/>
          <w:color w:val="000000" w:themeColor="text1"/>
          <w:sz w:val="24"/>
          <w:szCs w:val="24"/>
        </w:rPr>
        <w:t xml:space="preserve"> (the </w:t>
      </w:r>
      <w:proofErr w:type="gramStart"/>
      <w:r w:rsidR="00990FB3" w:rsidRPr="00DF1F6E">
        <w:rPr>
          <w:rFonts w:ascii="Calibri" w:hAnsi="Calibri" w:cs="Calibri"/>
          <w:color w:val="000000" w:themeColor="text1"/>
          <w:sz w:val="24"/>
          <w:szCs w:val="24"/>
        </w:rPr>
        <w:t>District</w:t>
      </w:r>
      <w:proofErr w:type="gramEnd"/>
      <w:r w:rsidR="00864D36" w:rsidRPr="00DF1F6E">
        <w:rPr>
          <w:rFonts w:ascii="Calibri" w:hAnsi="Calibri" w:cs="Calibri"/>
          <w:color w:val="000000" w:themeColor="text1"/>
          <w:sz w:val="24"/>
          <w:szCs w:val="24"/>
        </w:rPr>
        <w:t>)</w:t>
      </w:r>
      <w:r w:rsidR="00413223" w:rsidRPr="00DF1F6E">
        <w:rPr>
          <w:rFonts w:ascii="Calibri" w:hAnsi="Calibri" w:cs="Calibri"/>
          <w:color w:val="000000" w:themeColor="text1"/>
          <w:sz w:val="24"/>
          <w:szCs w:val="24"/>
        </w:rPr>
        <w:t xml:space="preserve"> is </w:t>
      </w:r>
      <w:r w:rsidR="00864D36" w:rsidRPr="00DF1F6E">
        <w:rPr>
          <w:rFonts w:ascii="Calibri" w:hAnsi="Calibri" w:cs="Calibri"/>
          <w:color w:val="000000" w:themeColor="text1"/>
          <w:sz w:val="24"/>
          <w:szCs w:val="24"/>
        </w:rPr>
        <w:t xml:space="preserve">a separate educational charity and is registered with the Charity Commission. The </w:t>
      </w:r>
      <w:proofErr w:type="gramStart"/>
      <w:r w:rsidR="00BD1CBA" w:rsidRPr="00DF1F6E">
        <w:rPr>
          <w:rFonts w:ascii="Calibri" w:hAnsi="Calibri" w:cs="Calibri"/>
          <w:color w:val="000000" w:themeColor="text1"/>
          <w:sz w:val="24"/>
          <w:szCs w:val="24"/>
        </w:rPr>
        <w:t>District</w:t>
      </w:r>
      <w:proofErr w:type="gramEnd"/>
      <w:r w:rsidR="00864D36" w:rsidRPr="00DF1F6E">
        <w:rPr>
          <w:rFonts w:ascii="Calibri" w:hAnsi="Calibri" w:cs="Calibri"/>
          <w:color w:val="000000" w:themeColor="text1"/>
          <w:sz w:val="24"/>
          <w:szCs w:val="24"/>
        </w:rPr>
        <w:t xml:space="preserve"> is a part of the Scout Association in the UK and as such is required to comply with the Policy Organisation and Rules of the Scout Association (POR). The Group is also required to comply with the current Charities Acts. </w:t>
      </w:r>
    </w:p>
    <w:p w14:paraId="1BE81308" w14:textId="77777777" w:rsidR="00864D36" w:rsidRPr="00DF1F6E" w:rsidRDefault="00864D36" w:rsidP="005854AD">
      <w:pPr>
        <w:autoSpaceDE w:val="0"/>
        <w:autoSpaceDN w:val="0"/>
        <w:adjustRightInd w:val="0"/>
        <w:spacing w:after="0" w:line="240" w:lineRule="auto"/>
        <w:ind w:left="720" w:hanging="720"/>
        <w:rPr>
          <w:rFonts w:ascii="Calibri" w:hAnsi="Calibri" w:cs="Calibri"/>
          <w:color w:val="000000" w:themeColor="text1"/>
          <w:sz w:val="24"/>
          <w:szCs w:val="24"/>
        </w:rPr>
      </w:pPr>
    </w:p>
    <w:p w14:paraId="1BE81309" w14:textId="77777777" w:rsidR="00864D36" w:rsidRPr="00DF1F6E" w:rsidRDefault="004C0F36" w:rsidP="005854AD">
      <w:pPr>
        <w:autoSpaceDE w:val="0"/>
        <w:autoSpaceDN w:val="0"/>
        <w:adjustRightInd w:val="0"/>
        <w:spacing w:after="0" w:line="240" w:lineRule="auto"/>
        <w:ind w:left="720" w:hanging="720"/>
        <w:jc w:val="both"/>
        <w:rPr>
          <w:rFonts w:ascii="Calibri" w:hAnsi="Calibri"/>
          <w:color w:val="000000" w:themeColor="text1"/>
          <w:sz w:val="24"/>
          <w:szCs w:val="24"/>
          <w:shd w:val="clear" w:color="auto" w:fill="FFFFFF"/>
        </w:rPr>
      </w:pPr>
      <w:r w:rsidRPr="00DF1F6E">
        <w:rPr>
          <w:rFonts w:ascii="Calibri" w:hAnsi="Calibri" w:cs="Calibri"/>
          <w:color w:val="000000" w:themeColor="text1"/>
          <w:sz w:val="24"/>
          <w:szCs w:val="24"/>
        </w:rPr>
        <w:t xml:space="preserve">1.2 </w:t>
      </w:r>
      <w:r w:rsidR="00864D36" w:rsidRPr="00DF1F6E">
        <w:rPr>
          <w:rFonts w:ascii="Calibri" w:hAnsi="Calibri" w:cs="Calibri"/>
          <w:color w:val="000000" w:themeColor="text1"/>
          <w:sz w:val="24"/>
          <w:szCs w:val="24"/>
        </w:rPr>
        <w:tab/>
        <w:t xml:space="preserve">The main aim of Scouting is </w:t>
      </w:r>
      <w:r w:rsidR="00864D36" w:rsidRPr="00DF1F6E">
        <w:rPr>
          <w:rFonts w:ascii="Calibri" w:hAnsi="Calibri"/>
          <w:color w:val="000000" w:themeColor="text1"/>
          <w:sz w:val="24"/>
          <w:szCs w:val="24"/>
          <w:shd w:val="clear" w:color="auto" w:fill="FFFFFF"/>
        </w:rPr>
        <w:t>to actively engage and support young people in their personal development, empowering them to make a positive contribution to society.</w:t>
      </w:r>
    </w:p>
    <w:p w14:paraId="1BE8130A" w14:textId="77777777" w:rsidR="003F5C33" w:rsidRPr="00DF1F6E" w:rsidRDefault="003F5C33" w:rsidP="005854AD">
      <w:pPr>
        <w:autoSpaceDE w:val="0"/>
        <w:autoSpaceDN w:val="0"/>
        <w:adjustRightInd w:val="0"/>
        <w:spacing w:after="0" w:line="240" w:lineRule="auto"/>
        <w:ind w:left="720" w:hanging="720"/>
        <w:jc w:val="both"/>
        <w:rPr>
          <w:rFonts w:ascii="Calibri" w:hAnsi="Calibri"/>
          <w:color w:val="000000" w:themeColor="text1"/>
          <w:sz w:val="24"/>
          <w:szCs w:val="24"/>
          <w:shd w:val="clear" w:color="auto" w:fill="FFFFFF"/>
        </w:rPr>
      </w:pPr>
    </w:p>
    <w:p w14:paraId="1BE8130B" w14:textId="7B564478" w:rsidR="003C2AA5" w:rsidRPr="00DF1F6E" w:rsidRDefault="00864D36" w:rsidP="005854AD">
      <w:pPr>
        <w:spacing w:after="0" w:line="240" w:lineRule="auto"/>
        <w:ind w:left="720" w:hanging="720"/>
        <w:jc w:val="both"/>
        <w:rPr>
          <w:rFonts w:eastAsia="Times New Roman" w:cs="Times New Roman"/>
          <w:color w:val="000000" w:themeColor="text1"/>
          <w:sz w:val="24"/>
          <w:szCs w:val="24"/>
          <w:lang w:eastAsia="en-GB"/>
        </w:rPr>
      </w:pPr>
      <w:r w:rsidRPr="00DF1F6E">
        <w:rPr>
          <w:color w:val="000000" w:themeColor="text1"/>
          <w:sz w:val="24"/>
          <w:szCs w:val="24"/>
          <w:shd w:val="clear" w:color="auto" w:fill="FFFFFF"/>
        </w:rPr>
        <w:t>1.3</w:t>
      </w:r>
      <w:r w:rsidRPr="00DF1F6E">
        <w:rPr>
          <w:color w:val="000000" w:themeColor="text1"/>
          <w:sz w:val="24"/>
          <w:szCs w:val="24"/>
          <w:shd w:val="clear" w:color="auto" w:fill="FFFFFF"/>
        </w:rPr>
        <w:tab/>
      </w:r>
      <w:r w:rsidR="003C2AA5" w:rsidRPr="00DF1F6E">
        <w:rPr>
          <w:color w:val="000000" w:themeColor="text1"/>
          <w:sz w:val="24"/>
          <w:szCs w:val="24"/>
          <w:shd w:val="clear" w:color="auto" w:fill="FFFFFF"/>
        </w:rPr>
        <w:t>To comply with legislation, all charities must have a governing body, which in Scouting is call a</w:t>
      </w:r>
      <w:r w:rsidR="00BD1CBA" w:rsidRPr="00DF1F6E">
        <w:rPr>
          <w:color w:val="000000" w:themeColor="text1"/>
          <w:sz w:val="24"/>
          <w:szCs w:val="24"/>
          <w:shd w:val="clear" w:color="auto" w:fill="FFFFFF"/>
        </w:rPr>
        <w:t xml:space="preserve"> </w:t>
      </w:r>
      <w:r w:rsidR="0042344C" w:rsidRPr="00DF1F6E">
        <w:rPr>
          <w:color w:val="000000" w:themeColor="text1"/>
          <w:sz w:val="24"/>
          <w:szCs w:val="24"/>
          <w:shd w:val="clear" w:color="auto" w:fill="FFFFFF"/>
        </w:rPr>
        <w:t>Trustee Board</w:t>
      </w:r>
      <w:r w:rsidR="003C2AA5" w:rsidRPr="00DF1F6E">
        <w:rPr>
          <w:color w:val="000000" w:themeColor="text1"/>
          <w:sz w:val="24"/>
          <w:szCs w:val="24"/>
          <w:shd w:val="clear" w:color="auto" w:fill="FFFFFF"/>
        </w:rPr>
        <w:t xml:space="preserve">. Members of the </w:t>
      </w:r>
      <w:r w:rsidR="0042344C" w:rsidRPr="00DF1F6E">
        <w:rPr>
          <w:color w:val="000000" w:themeColor="text1"/>
          <w:sz w:val="24"/>
          <w:szCs w:val="24"/>
          <w:shd w:val="clear" w:color="auto" w:fill="FFFFFF"/>
        </w:rPr>
        <w:t>Board</w:t>
      </w:r>
      <w:r w:rsidR="003C2AA5" w:rsidRPr="00DF1F6E">
        <w:rPr>
          <w:color w:val="000000" w:themeColor="text1"/>
          <w:sz w:val="24"/>
          <w:szCs w:val="24"/>
          <w:shd w:val="clear" w:color="auto" w:fill="FFFFFF"/>
        </w:rPr>
        <w:t xml:space="preserve"> must act collectively as Charity Trustees of the </w:t>
      </w:r>
      <w:r w:rsidR="0042344C" w:rsidRPr="00DF1F6E">
        <w:rPr>
          <w:color w:val="000000" w:themeColor="text1"/>
          <w:sz w:val="24"/>
          <w:szCs w:val="24"/>
          <w:shd w:val="clear" w:color="auto" w:fill="FFFFFF"/>
        </w:rPr>
        <w:t>District</w:t>
      </w:r>
      <w:r w:rsidR="003C2AA5" w:rsidRPr="00DF1F6E">
        <w:rPr>
          <w:color w:val="000000" w:themeColor="text1"/>
          <w:sz w:val="24"/>
          <w:szCs w:val="24"/>
          <w:shd w:val="clear" w:color="auto" w:fill="FFFFFF"/>
        </w:rPr>
        <w:t>.</w:t>
      </w:r>
    </w:p>
    <w:p w14:paraId="1BE8130C" w14:textId="77777777" w:rsidR="003C2AA5" w:rsidRPr="00DF1F6E" w:rsidRDefault="003C2AA5" w:rsidP="005854AD">
      <w:pPr>
        <w:spacing w:after="0" w:line="240" w:lineRule="auto"/>
        <w:ind w:left="720" w:hanging="720"/>
        <w:jc w:val="both"/>
        <w:rPr>
          <w:color w:val="000000" w:themeColor="text1"/>
          <w:sz w:val="24"/>
          <w:szCs w:val="24"/>
          <w:shd w:val="clear" w:color="auto" w:fill="FFFFFF"/>
        </w:rPr>
      </w:pPr>
    </w:p>
    <w:p w14:paraId="1BE8130D" w14:textId="16127EF9" w:rsidR="00463699" w:rsidRPr="00DF1F6E" w:rsidRDefault="003C2AA5" w:rsidP="005854AD">
      <w:pPr>
        <w:spacing w:after="0" w:line="240" w:lineRule="auto"/>
        <w:ind w:left="720" w:hanging="720"/>
        <w:jc w:val="both"/>
        <w:rPr>
          <w:color w:val="000000" w:themeColor="text1"/>
          <w:sz w:val="24"/>
          <w:szCs w:val="24"/>
          <w:shd w:val="clear" w:color="auto" w:fill="FFFFFF"/>
        </w:rPr>
      </w:pPr>
      <w:r w:rsidRPr="00DF1F6E">
        <w:rPr>
          <w:color w:val="000000" w:themeColor="text1"/>
          <w:sz w:val="24"/>
          <w:szCs w:val="24"/>
          <w:shd w:val="clear" w:color="auto" w:fill="FFFFFF"/>
        </w:rPr>
        <w:t>1.4</w:t>
      </w:r>
      <w:r w:rsidRPr="00DF1F6E">
        <w:rPr>
          <w:color w:val="000000" w:themeColor="text1"/>
          <w:sz w:val="24"/>
          <w:szCs w:val="24"/>
          <w:shd w:val="clear" w:color="auto" w:fill="FFFFFF"/>
        </w:rPr>
        <w:tab/>
        <w:t xml:space="preserve">The </w:t>
      </w:r>
      <w:r w:rsidR="0042344C" w:rsidRPr="00DF1F6E">
        <w:rPr>
          <w:color w:val="000000" w:themeColor="text1"/>
          <w:sz w:val="24"/>
          <w:szCs w:val="24"/>
          <w:shd w:val="clear" w:color="auto" w:fill="FFFFFF"/>
        </w:rPr>
        <w:t>District Trustee Board</w:t>
      </w:r>
      <w:r w:rsidRPr="00DF1F6E">
        <w:rPr>
          <w:color w:val="000000" w:themeColor="text1"/>
          <w:sz w:val="24"/>
          <w:szCs w:val="24"/>
          <w:shd w:val="clear" w:color="auto" w:fill="FFFFFF"/>
        </w:rPr>
        <w:t xml:space="preserve"> plays a vital role in the running of the </w:t>
      </w:r>
      <w:proofErr w:type="gramStart"/>
      <w:r w:rsidR="0042344C" w:rsidRPr="00DF1F6E">
        <w:rPr>
          <w:color w:val="000000" w:themeColor="text1"/>
          <w:sz w:val="24"/>
          <w:szCs w:val="24"/>
          <w:shd w:val="clear" w:color="auto" w:fill="FFFFFF"/>
        </w:rPr>
        <w:t>District</w:t>
      </w:r>
      <w:proofErr w:type="gramEnd"/>
      <w:r w:rsidRPr="00DF1F6E">
        <w:rPr>
          <w:color w:val="000000" w:themeColor="text1"/>
          <w:sz w:val="24"/>
          <w:szCs w:val="24"/>
          <w:shd w:val="clear" w:color="auto" w:fill="FFFFFF"/>
        </w:rPr>
        <w:t xml:space="preserve">. </w:t>
      </w:r>
      <w:r w:rsidR="007D026F" w:rsidRPr="00DF1F6E">
        <w:rPr>
          <w:color w:val="000000" w:themeColor="text1"/>
          <w:sz w:val="24"/>
          <w:szCs w:val="24"/>
          <w:shd w:val="clear" w:color="auto" w:fill="FFFFFF"/>
        </w:rPr>
        <w:t>Trustee Boards</w:t>
      </w:r>
      <w:r w:rsidRPr="00DF1F6E">
        <w:rPr>
          <w:color w:val="000000" w:themeColor="text1"/>
          <w:sz w:val="24"/>
          <w:szCs w:val="24"/>
          <w:shd w:val="clear" w:color="auto" w:fill="FFFFFF"/>
        </w:rPr>
        <w:t xml:space="preserve"> make decisions and carry out administrative tasks to ensure that the best quality Scouting can be delivered to young people in the </w:t>
      </w:r>
      <w:proofErr w:type="gramStart"/>
      <w:r w:rsidR="00AD3C39" w:rsidRPr="00DF1F6E">
        <w:rPr>
          <w:color w:val="000000" w:themeColor="text1"/>
          <w:sz w:val="24"/>
          <w:szCs w:val="24"/>
          <w:shd w:val="clear" w:color="auto" w:fill="FFFFFF"/>
        </w:rPr>
        <w:t>District</w:t>
      </w:r>
      <w:proofErr w:type="gramEnd"/>
      <w:r w:rsidRPr="00DF1F6E">
        <w:rPr>
          <w:color w:val="000000" w:themeColor="text1"/>
          <w:sz w:val="24"/>
          <w:szCs w:val="24"/>
          <w:shd w:val="clear" w:color="auto" w:fill="FFFFFF"/>
        </w:rPr>
        <w:t xml:space="preserve">. </w:t>
      </w:r>
      <w:r w:rsidRPr="00DF1F6E">
        <w:rPr>
          <w:color w:val="000000" w:themeColor="text1"/>
          <w:sz w:val="24"/>
          <w:szCs w:val="24"/>
          <w:shd w:val="clear" w:color="auto" w:fill="FFFFFF"/>
        </w:rPr>
        <w:cr/>
      </w:r>
    </w:p>
    <w:p w14:paraId="6E51FFF8" w14:textId="77777777" w:rsidR="00891DE4" w:rsidRPr="00DF1F6E" w:rsidRDefault="003C2AA5" w:rsidP="005854AD">
      <w:pPr>
        <w:spacing w:after="0" w:line="240" w:lineRule="auto"/>
        <w:ind w:left="720" w:hanging="720"/>
        <w:jc w:val="both"/>
        <w:rPr>
          <w:color w:val="000000" w:themeColor="text1"/>
          <w:sz w:val="24"/>
          <w:szCs w:val="24"/>
        </w:rPr>
      </w:pPr>
      <w:r w:rsidRPr="00DF1F6E">
        <w:rPr>
          <w:rFonts w:eastAsia="Times New Roman" w:cs="Times New Roman"/>
          <w:color w:val="000000" w:themeColor="text1"/>
          <w:sz w:val="24"/>
          <w:szCs w:val="24"/>
          <w:lang w:eastAsia="en-GB"/>
        </w:rPr>
        <w:t>1.5</w:t>
      </w:r>
      <w:r w:rsidRPr="00DF1F6E">
        <w:rPr>
          <w:rFonts w:eastAsia="Times New Roman" w:cs="Times New Roman"/>
          <w:color w:val="000000" w:themeColor="text1"/>
          <w:sz w:val="24"/>
          <w:szCs w:val="24"/>
          <w:lang w:eastAsia="en-GB"/>
        </w:rPr>
        <w:tab/>
      </w:r>
      <w:r w:rsidR="00891DE4" w:rsidRPr="00DF1F6E">
        <w:rPr>
          <w:rFonts w:eastAsia="Times New Roman" w:cs="Times New Roman"/>
          <w:color w:val="000000" w:themeColor="text1"/>
          <w:sz w:val="24"/>
          <w:szCs w:val="24"/>
          <w:lang w:eastAsia="en-GB"/>
        </w:rPr>
        <w:t>Crawley District Scout Council</w:t>
      </w:r>
      <w:r w:rsidR="00CB3195" w:rsidRPr="00DF1F6E">
        <w:rPr>
          <w:color w:val="000000" w:themeColor="text1"/>
          <w:sz w:val="24"/>
          <w:szCs w:val="24"/>
        </w:rPr>
        <w:t xml:space="preserve"> is committed to carrying out its </w:t>
      </w:r>
      <w:r w:rsidR="00891DE4" w:rsidRPr="00DF1F6E">
        <w:rPr>
          <w:color w:val="000000" w:themeColor="text1"/>
          <w:sz w:val="24"/>
          <w:szCs w:val="24"/>
        </w:rPr>
        <w:t>activities</w:t>
      </w:r>
      <w:r w:rsidR="00CB3195" w:rsidRPr="00DF1F6E">
        <w:rPr>
          <w:color w:val="000000" w:themeColor="text1"/>
          <w:sz w:val="24"/>
          <w:szCs w:val="24"/>
        </w:rPr>
        <w:t xml:space="preserve"> fairly, honestly and openly. We believe that we should NOT receive benefits of any kind from third parties which might reasonably be seen to compromise our personal judgement and integrity. </w:t>
      </w:r>
    </w:p>
    <w:p w14:paraId="57822ABC" w14:textId="77777777" w:rsidR="00891DE4" w:rsidRPr="00DF1F6E" w:rsidRDefault="00891DE4" w:rsidP="005854AD">
      <w:pPr>
        <w:spacing w:after="0" w:line="240" w:lineRule="auto"/>
        <w:ind w:left="720" w:hanging="720"/>
        <w:jc w:val="both"/>
        <w:rPr>
          <w:color w:val="000000" w:themeColor="text1"/>
          <w:sz w:val="24"/>
          <w:szCs w:val="24"/>
        </w:rPr>
      </w:pPr>
    </w:p>
    <w:p w14:paraId="1BE8130E" w14:textId="552C7106" w:rsidR="003C2AA5" w:rsidRPr="00DF1F6E" w:rsidRDefault="00CB3195" w:rsidP="005854AD">
      <w:pPr>
        <w:spacing w:after="0" w:line="240" w:lineRule="auto"/>
        <w:ind w:left="720" w:hanging="720"/>
        <w:jc w:val="both"/>
        <w:rPr>
          <w:color w:val="000000" w:themeColor="text1"/>
          <w:sz w:val="24"/>
          <w:szCs w:val="24"/>
        </w:rPr>
      </w:pPr>
      <w:r w:rsidRPr="00DF1F6E">
        <w:rPr>
          <w:color w:val="000000" w:themeColor="text1"/>
          <w:sz w:val="24"/>
          <w:szCs w:val="24"/>
        </w:rPr>
        <w:t>1.</w:t>
      </w:r>
      <w:r w:rsidR="00AD64BB" w:rsidRPr="00DF1F6E">
        <w:rPr>
          <w:color w:val="000000" w:themeColor="text1"/>
          <w:sz w:val="24"/>
          <w:szCs w:val="24"/>
        </w:rPr>
        <w:t>6</w:t>
      </w:r>
      <w:r w:rsidRPr="00DF1F6E">
        <w:rPr>
          <w:color w:val="000000" w:themeColor="text1"/>
          <w:sz w:val="24"/>
          <w:szCs w:val="24"/>
        </w:rPr>
        <w:t xml:space="preserve"> </w:t>
      </w:r>
      <w:r w:rsidR="00AD3C39" w:rsidRPr="00DF1F6E">
        <w:rPr>
          <w:color w:val="000000" w:themeColor="text1"/>
          <w:sz w:val="24"/>
          <w:szCs w:val="24"/>
        </w:rPr>
        <w:tab/>
      </w:r>
      <w:r w:rsidRPr="00DF1F6E">
        <w:rPr>
          <w:color w:val="000000" w:themeColor="text1"/>
          <w:sz w:val="24"/>
          <w:szCs w:val="24"/>
        </w:rPr>
        <w:t xml:space="preserve">This policy applies to all </w:t>
      </w:r>
      <w:r w:rsidR="005C6158" w:rsidRPr="00DF1F6E">
        <w:rPr>
          <w:color w:val="000000" w:themeColor="text1"/>
          <w:sz w:val="24"/>
          <w:szCs w:val="24"/>
        </w:rPr>
        <w:t>volunteers</w:t>
      </w:r>
      <w:r w:rsidRPr="00DF1F6E">
        <w:rPr>
          <w:color w:val="000000" w:themeColor="text1"/>
          <w:sz w:val="24"/>
          <w:szCs w:val="24"/>
        </w:rPr>
        <w:t xml:space="preserve"> working for us or on our behalf, including trustees</w:t>
      </w:r>
      <w:r w:rsidR="00461E73" w:rsidRPr="00DF1F6E">
        <w:rPr>
          <w:color w:val="000000" w:themeColor="text1"/>
          <w:sz w:val="24"/>
          <w:szCs w:val="24"/>
        </w:rPr>
        <w:t xml:space="preserve"> and</w:t>
      </w:r>
      <w:r w:rsidRPr="00DF1F6E">
        <w:rPr>
          <w:color w:val="000000" w:themeColor="text1"/>
          <w:sz w:val="24"/>
          <w:szCs w:val="24"/>
        </w:rPr>
        <w:t xml:space="preserve"> </w:t>
      </w:r>
      <w:r w:rsidR="00A71438" w:rsidRPr="00DF1F6E">
        <w:rPr>
          <w:color w:val="000000" w:themeColor="text1"/>
          <w:sz w:val="24"/>
          <w:szCs w:val="24"/>
        </w:rPr>
        <w:t>volunteers</w:t>
      </w:r>
      <w:r w:rsidRPr="00DF1F6E">
        <w:rPr>
          <w:color w:val="000000" w:themeColor="text1"/>
          <w:sz w:val="24"/>
          <w:szCs w:val="24"/>
        </w:rPr>
        <w:t xml:space="preserve"> at all levels. The policy applies to all processes and to any dealings with any </w:t>
      </w:r>
      <w:r w:rsidR="007536C9" w:rsidRPr="00DF1F6E">
        <w:rPr>
          <w:color w:val="000000" w:themeColor="text1"/>
          <w:sz w:val="24"/>
          <w:szCs w:val="24"/>
        </w:rPr>
        <w:t>members</w:t>
      </w:r>
      <w:r w:rsidRPr="00DF1F6E">
        <w:rPr>
          <w:color w:val="000000" w:themeColor="text1"/>
          <w:sz w:val="24"/>
          <w:szCs w:val="24"/>
        </w:rPr>
        <w:t>, partners and suppliers.</w:t>
      </w:r>
    </w:p>
    <w:p w14:paraId="54BBFF48" w14:textId="77777777" w:rsidR="00E00034" w:rsidRPr="00DF1F6E" w:rsidRDefault="00E00034" w:rsidP="005854AD">
      <w:pPr>
        <w:spacing w:after="0" w:line="240" w:lineRule="auto"/>
        <w:ind w:left="720" w:hanging="720"/>
        <w:jc w:val="both"/>
        <w:rPr>
          <w:color w:val="000000" w:themeColor="text1"/>
          <w:sz w:val="24"/>
          <w:szCs w:val="24"/>
        </w:rPr>
      </w:pPr>
    </w:p>
    <w:p w14:paraId="09499145" w14:textId="22D724C2" w:rsidR="00E00034" w:rsidRPr="00DF1F6E" w:rsidRDefault="00E00034" w:rsidP="005854AD">
      <w:pPr>
        <w:spacing w:after="0" w:line="240" w:lineRule="auto"/>
        <w:ind w:left="720" w:hanging="720"/>
        <w:jc w:val="both"/>
        <w:rPr>
          <w:rFonts w:eastAsia="Times New Roman" w:cs="Times New Roman"/>
          <w:color w:val="000000" w:themeColor="text1"/>
          <w:sz w:val="24"/>
          <w:szCs w:val="24"/>
          <w:lang w:eastAsia="en-GB"/>
        </w:rPr>
      </w:pPr>
      <w:r w:rsidRPr="00DF1F6E">
        <w:rPr>
          <w:color w:val="000000" w:themeColor="text1"/>
          <w:sz w:val="24"/>
          <w:szCs w:val="24"/>
        </w:rPr>
        <w:t>1.7</w:t>
      </w:r>
      <w:r w:rsidRPr="00DF1F6E">
        <w:rPr>
          <w:color w:val="000000" w:themeColor="text1"/>
          <w:sz w:val="24"/>
          <w:szCs w:val="24"/>
        </w:rPr>
        <w:tab/>
        <w:t>The aim of this policy is to help volunteers understand what to do if they are offered gifts and hospitality, and to provide a clear framework to ensure that all relevant parties understand what constitutes bribery, corruption, or exposes the charity to accusations (founded or unfounded) of unethical or unlawful behaviour.</w:t>
      </w:r>
    </w:p>
    <w:p w14:paraId="1BE8130F" w14:textId="77777777" w:rsidR="004C0F36" w:rsidRPr="00DF1F6E" w:rsidRDefault="004C0F36" w:rsidP="00CE5CE4">
      <w:pPr>
        <w:autoSpaceDE w:val="0"/>
        <w:autoSpaceDN w:val="0"/>
        <w:adjustRightInd w:val="0"/>
        <w:spacing w:after="0" w:line="240" w:lineRule="auto"/>
        <w:ind w:left="720" w:hanging="720"/>
        <w:jc w:val="both"/>
        <w:rPr>
          <w:rFonts w:cs="Calibri"/>
          <w:color w:val="000000" w:themeColor="text1"/>
          <w:sz w:val="24"/>
          <w:szCs w:val="24"/>
        </w:rPr>
      </w:pPr>
    </w:p>
    <w:p w14:paraId="1BE81310" w14:textId="77777777" w:rsidR="00FD4C1A" w:rsidRPr="00DF1F6E" w:rsidRDefault="00FD4C1A" w:rsidP="004C0F36">
      <w:pPr>
        <w:autoSpaceDE w:val="0"/>
        <w:autoSpaceDN w:val="0"/>
        <w:adjustRightInd w:val="0"/>
        <w:spacing w:after="0" w:line="240" w:lineRule="auto"/>
        <w:rPr>
          <w:rFonts w:ascii="Calibri-Bold" w:hAnsi="Calibri-Bold" w:cs="Calibri-Bold"/>
          <w:b/>
          <w:bCs/>
          <w:color w:val="000000" w:themeColor="text1"/>
          <w:sz w:val="24"/>
          <w:szCs w:val="24"/>
        </w:rPr>
      </w:pPr>
      <w:r w:rsidRPr="00DF1F6E">
        <w:rPr>
          <w:rFonts w:ascii="Calibri-Bold" w:hAnsi="Calibri-Bold" w:cs="Calibri-Bold"/>
          <w:b/>
          <w:bCs/>
          <w:color w:val="000000" w:themeColor="text1"/>
          <w:sz w:val="24"/>
          <w:szCs w:val="24"/>
        </w:rPr>
        <w:t xml:space="preserve">2. </w:t>
      </w:r>
      <w:r w:rsidR="005854AD" w:rsidRPr="00DF1F6E">
        <w:rPr>
          <w:rFonts w:ascii="Calibri-Bold" w:hAnsi="Calibri-Bold" w:cs="Calibri-Bold"/>
          <w:b/>
          <w:bCs/>
          <w:color w:val="000000" w:themeColor="text1"/>
          <w:sz w:val="24"/>
          <w:szCs w:val="24"/>
        </w:rPr>
        <w:t>Conflicts of Interest</w:t>
      </w:r>
    </w:p>
    <w:p w14:paraId="1BE81311" w14:textId="77777777" w:rsidR="005854AD" w:rsidRPr="00DF1F6E" w:rsidRDefault="00FD4C1A" w:rsidP="005854AD">
      <w:pPr>
        <w:pStyle w:val="NormalWeb"/>
        <w:shd w:val="clear" w:color="auto" w:fill="FFFFFF"/>
        <w:spacing w:before="0" w:beforeAutospacing="0" w:after="0" w:afterAutospacing="0"/>
        <w:ind w:left="720" w:hanging="720"/>
        <w:jc w:val="both"/>
        <w:rPr>
          <w:rFonts w:asciiTheme="minorHAnsi" w:hAnsiTheme="minorHAnsi"/>
          <w:color w:val="000000" w:themeColor="text1"/>
        </w:rPr>
      </w:pPr>
      <w:r w:rsidRPr="00DF1F6E">
        <w:rPr>
          <w:rFonts w:asciiTheme="minorHAnsi" w:hAnsiTheme="minorHAnsi" w:cs="Calibri-Bold"/>
          <w:bCs/>
          <w:color w:val="000000" w:themeColor="text1"/>
        </w:rPr>
        <w:t>2.1</w:t>
      </w:r>
      <w:r w:rsidRPr="00DF1F6E">
        <w:rPr>
          <w:rFonts w:asciiTheme="minorHAnsi" w:hAnsiTheme="minorHAnsi" w:cs="Calibri-Bold"/>
          <w:bCs/>
          <w:color w:val="000000" w:themeColor="text1"/>
        </w:rPr>
        <w:tab/>
      </w:r>
      <w:r w:rsidR="005854AD" w:rsidRPr="00DF1F6E">
        <w:rPr>
          <w:rFonts w:asciiTheme="minorHAnsi" w:hAnsiTheme="minorHAnsi"/>
          <w:color w:val="000000" w:themeColor="text1"/>
        </w:rPr>
        <w:t>A conflict of interest is any situation in which a trustee's personal interests or loyalties could, or could be seen to, prevent the trustee from making a decision only in the best interests of the charity.</w:t>
      </w:r>
    </w:p>
    <w:p w14:paraId="1BE81312" w14:textId="77777777" w:rsidR="005854AD" w:rsidRPr="00DF1F6E" w:rsidRDefault="005854AD" w:rsidP="005854AD">
      <w:pPr>
        <w:pStyle w:val="NormalWeb"/>
        <w:shd w:val="clear" w:color="auto" w:fill="FFFFFF"/>
        <w:spacing w:before="0" w:beforeAutospacing="0" w:after="0" w:afterAutospacing="0"/>
        <w:ind w:left="720" w:hanging="720"/>
        <w:jc w:val="both"/>
        <w:rPr>
          <w:rFonts w:asciiTheme="minorHAnsi" w:hAnsiTheme="minorHAnsi"/>
          <w:color w:val="000000" w:themeColor="text1"/>
        </w:rPr>
      </w:pPr>
    </w:p>
    <w:p w14:paraId="1BE81313" w14:textId="77777777" w:rsidR="005854AD" w:rsidRPr="00DF1F6E" w:rsidRDefault="005854AD" w:rsidP="005854AD">
      <w:pPr>
        <w:pStyle w:val="NormalWeb"/>
        <w:shd w:val="clear" w:color="auto" w:fill="FFFFFF"/>
        <w:spacing w:before="0" w:beforeAutospacing="0" w:after="0" w:afterAutospacing="0"/>
        <w:ind w:left="720" w:hanging="720"/>
        <w:jc w:val="both"/>
        <w:rPr>
          <w:rFonts w:asciiTheme="minorHAnsi" w:hAnsiTheme="minorHAnsi"/>
          <w:color w:val="000000" w:themeColor="text1"/>
        </w:rPr>
      </w:pPr>
      <w:r w:rsidRPr="00DF1F6E">
        <w:rPr>
          <w:rFonts w:asciiTheme="minorHAnsi" w:hAnsiTheme="minorHAnsi"/>
          <w:color w:val="000000" w:themeColor="text1"/>
        </w:rPr>
        <w:t>2.2</w:t>
      </w:r>
      <w:r w:rsidRPr="00DF1F6E">
        <w:rPr>
          <w:rFonts w:asciiTheme="minorHAnsi" w:hAnsiTheme="minorHAnsi"/>
          <w:color w:val="000000" w:themeColor="text1"/>
        </w:rPr>
        <w:tab/>
        <w:t xml:space="preserve">a conflict of interest exists even where there is the possibility that a trustee's personal or wider interests could influence the trustee's decision making. Even the perception that there is a conflict of interest can damage the charity. Where the perception is not accurate because there is no conflict of interest, the Trustees should always be able to respond appropriately to the situation by managing the risks to the charity and </w:t>
      </w:r>
      <w:r w:rsidRPr="00DF1F6E">
        <w:rPr>
          <w:rFonts w:asciiTheme="minorHAnsi" w:hAnsiTheme="minorHAnsi"/>
          <w:color w:val="000000" w:themeColor="text1"/>
        </w:rPr>
        <w:lastRenderedPageBreak/>
        <w:t>being prepared to explain how they have made their decisions only in the best interests of the charity.</w:t>
      </w:r>
    </w:p>
    <w:p w14:paraId="1BE81314" w14:textId="77777777" w:rsidR="005854AD" w:rsidRPr="00DF1F6E" w:rsidRDefault="005854AD" w:rsidP="005854AD">
      <w:pPr>
        <w:pStyle w:val="NormalWeb"/>
        <w:shd w:val="clear" w:color="auto" w:fill="FFFFFF"/>
        <w:spacing w:before="0" w:beforeAutospacing="0" w:after="0" w:afterAutospacing="0"/>
        <w:ind w:left="720" w:hanging="720"/>
        <w:jc w:val="both"/>
        <w:rPr>
          <w:rFonts w:asciiTheme="minorHAnsi" w:hAnsiTheme="minorHAnsi"/>
          <w:color w:val="000000" w:themeColor="text1"/>
        </w:rPr>
      </w:pPr>
    </w:p>
    <w:p w14:paraId="1BE81315" w14:textId="77777777" w:rsidR="005854AD" w:rsidRPr="00DF1F6E" w:rsidRDefault="005854AD" w:rsidP="005854AD">
      <w:pPr>
        <w:pStyle w:val="NormalWeb"/>
        <w:shd w:val="clear" w:color="auto" w:fill="FFFFFF"/>
        <w:spacing w:before="0" w:beforeAutospacing="0" w:after="0" w:afterAutospacing="0"/>
        <w:ind w:left="720" w:hanging="720"/>
        <w:jc w:val="both"/>
        <w:rPr>
          <w:rFonts w:asciiTheme="minorHAnsi" w:hAnsiTheme="minorHAnsi"/>
          <w:color w:val="000000" w:themeColor="text1"/>
        </w:rPr>
      </w:pPr>
      <w:r w:rsidRPr="00DF1F6E">
        <w:rPr>
          <w:rFonts w:asciiTheme="minorHAnsi" w:hAnsiTheme="minorHAnsi"/>
          <w:color w:val="000000" w:themeColor="text1"/>
        </w:rPr>
        <w:t>2.3</w:t>
      </w:r>
      <w:r w:rsidRPr="00DF1F6E">
        <w:rPr>
          <w:rFonts w:asciiTheme="minorHAnsi" w:hAnsiTheme="minorHAnsi"/>
          <w:color w:val="000000" w:themeColor="text1"/>
        </w:rPr>
        <w:tab/>
        <w:t>Conflicts of interest relate to a trustee's personal interests and the interests of those connected to them. This means</w:t>
      </w:r>
      <w:r w:rsidR="00494495" w:rsidRPr="00DF1F6E">
        <w:rPr>
          <w:rFonts w:asciiTheme="minorHAnsi" w:hAnsiTheme="minorHAnsi"/>
          <w:color w:val="000000" w:themeColor="text1"/>
        </w:rPr>
        <w:t>, for example,</w:t>
      </w:r>
      <w:r w:rsidRPr="00DF1F6E">
        <w:rPr>
          <w:rFonts w:asciiTheme="minorHAnsi" w:hAnsiTheme="minorHAnsi"/>
          <w:color w:val="000000" w:themeColor="text1"/>
        </w:rPr>
        <w:t xml:space="preserve"> that there is a conflict of interest where there is a proposed transaction between the charity and a connected person. Similarly, there is a conflict of interest where there is a benefit or a potential benefit to a connected person.</w:t>
      </w:r>
    </w:p>
    <w:p w14:paraId="1BE81317" w14:textId="77777777" w:rsidR="00494495" w:rsidRPr="00DF1F6E" w:rsidRDefault="00494495" w:rsidP="005854AD">
      <w:pPr>
        <w:pStyle w:val="NormalWeb"/>
        <w:shd w:val="clear" w:color="auto" w:fill="FFFFFF"/>
        <w:spacing w:before="0" w:beforeAutospacing="0" w:after="0" w:afterAutospacing="0"/>
        <w:ind w:left="720" w:hanging="720"/>
        <w:jc w:val="both"/>
        <w:rPr>
          <w:rFonts w:asciiTheme="minorHAnsi" w:hAnsiTheme="minorHAnsi"/>
          <w:color w:val="000000" w:themeColor="text1"/>
        </w:rPr>
      </w:pPr>
    </w:p>
    <w:p w14:paraId="1BE81319" w14:textId="26467CD9" w:rsidR="00494495" w:rsidRPr="00DF1F6E" w:rsidRDefault="007C7750" w:rsidP="007B6C28">
      <w:pPr>
        <w:autoSpaceDE w:val="0"/>
        <w:autoSpaceDN w:val="0"/>
        <w:adjustRightInd w:val="0"/>
        <w:spacing w:after="0" w:line="240" w:lineRule="auto"/>
        <w:ind w:left="720" w:hanging="720"/>
        <w:jc w:val="both"/>
        <w:rPr>
          <w:rFonts w:cs="Calibri-Bold"/>
          <w:bCs/>
          <w:color w:val="000000" w:themeColor="text1"/>
          <w:sz w:val="24"/>
          <w:szCs w:val="24"/>
        </w:rPr>
      </w:pPr>
      <w:r w:rsidRPr="00DF1F6E">
        <w:rPr>
          <w:rFonts w:cs="Calibri-Bold"/>
          <w:bCs/>
          <w:color w:val="000000" w:themeColor="text1"/>
          <w:sz w:val="24"/>
          <w:szCs w:val="24"/>
        </w:rPr>
        <w:t>2</w:t>
      </w:r>
      <w:r w:rsidR="00494495" w:rsidRPr="00DF1F6E">
        <w:rPr>
          <w:rFonts w:cs="Calibri-Bold"/>
          <w:bCs/>
          <w:color w:val="000000" w:themeColor="text1"/>
          <w:sz w:val="24"/>
          <w:szCs w:val="24"/>
        </w:rPr>
        <w:t>.1</w:t>
      </w:r>
      <w:r w:rsidR="00494495" w:rsidRPr="00DF1F6E">
        <w:rPr>
          <w:rFonts w:cs="Calibri-Bold"/>
          <w:bCs/>
          <w:color w:val="000000" w:themeColor="text1"/>
          <w:sz w:val="24"/>
          <w:szCs w:val="24"/>
        </w:rPr>
        <w:tab/>
        <w:t xml:space="preserve">The </w:t>
      </w:r>
      <w:r w:rsidR="00383961" w:rsidRPr="00DF1F6E">
        <w:rPr>
          <w:rFonts w:cs="Calibri-Bold"/>
          <w:bCs/>
          <w:color w:val="000000" w:themeColor="text1"/>
          <w:sz w:val="24"/>
          <w:szCs w:val="24"/>
        </w:rPr>
        <w:t>District Administrator</w:t>
      </w:r>
      <w:r w:rsidR="00494495" w:rsidRPr="00DF1F6E">
        <w:rPr>
          <w:rFonts w:cs="Calibri-Bold"/>
          <w:bCs/>
          <w:color w:val="000000" w:themeColor="text1"/>
          <w:sz w:val="24"/>
          <w:szCs w:val="24"/>
        </w:rPr>
        <w:t xml:space="preserve"> will maintain a register of conflicts of interest in which every Trustee will declare conflicts of </w:t>
      </w:r>
      <w:r w:rsidR="0076537B" w:rsidRPr="00DF1F6E">
        <w:rPr>
          <w:rFonts w:cs="Calibri-Bold"/>
          <w:bCs/>
          <w:color w:val="000000" w:themeColor="text1"/>
          <w:sz w:val="24"/>
          <w:szCs w:val="24"/>
        </w:rPr>
        <w:t>interest upon their appointment</w:t>
      </w:r>
      <w:r w:rsidR="00494495" w:rsidRPr="00DF1F6E">
        <w:rPr>
          <w:rFonts w:cs="Calibri-Bold"/>
          <w:bCs/>
          <w:color w:val="000000" w:themeColor="text1"/>
          <w:sz w:val="24"/>
          <w:szCs w:val="24"/>
        </w:rPr>
        <w:t>. They will add further entries into the register as they arise.</w:t>
      </w:r>
    </w:p>
    <w:p w14:paraId="1BE8131A" w14:textId="77777777" w:rsidR="00494495" w:rsidRPr="00DF1F6E" w:rsidRDefault="00494495" w:rsidP="004C0F36">
      <w:pPr>
        <w:autoSpaceDE w:val="0"/>
        <w:autoSpaceDN w:val="0"/>
        <w:adjustRightInd w:val="0"/>
        <w:spacing w:after="0" w:line="240" w:lineRule="auto"/>
        <w:rPr>
          <w:rFonts w:cs="Calibri-Bold"/>
          <w:bCs/>
          <w:color w:val="000000" w:themeColor="text1"/>
          <w:sz w:val="24"/>
          <w:szCs w:val="24"/>
        </w:rPr>
      </w:pPr>
    </w:p>
    <w:p w14:paraId="1BE8131B" w14:textId="4DD00451" w:rsidR="00494495" w:rsidRPr="00DF1F6E" w:rsidRDefault="007C7750" w:rsidP="007B6C28">
      <w:pPr>
        <w:autoSpaceDE w:val="0"/>
        <w:autoSpaceDN w:val="0"/>
        <w:adjustRightInd w:val="0"/>
        <w:spacing w:after="0" w:line="240" w:lineRule="auto"/>
        <w:ind w:left="720" w:hanging="720"/>
        <w:jc w:val="both"/>
        <w:rPr>
          <w:rFonts w:cs="Calibri-Bold"/>
          <w:bCs/>
          <w:color w:val="000000" w:themeColor="text1"/>
          <w:sz w:val="24"/>
          <w:szCs w:val="24"/>
        </w:rPr>
      </w:pPr>
      <w:r w:rsidRPr="00DF1F6E">
        <w:rPr>
          <w:rFonts w:cs="Calibri-Bold"/>
          <w:bCs/>
          <w:color w:val="000000" w:themeColor="text1"/>
          <w:sz w:val="24"/>
          <w:szCs w:val="24"/>
        </w:rPr>
        <w:t>2</w:t>
      </w:r>
      <w:r w:rsidR="00494495" w:rsidRPr="00DF1F6E">
        <w:rPr>
          <w:rFonts w:cs="Calibri-Bold"/>
          <w:bCs/>
          <w:color w:val="000000" w:themeColor="text1"/>
          <w:sz w:val="24"/>
          <w:szCs w:val="24"/>
        </w:rPr>
        <w:t>.2</w:t>
      </w:r>
      <w:r w:rsidR="00494495" w:rsidRPr="00DF1F6E">
        <w:rPr>
          <w:rFonts w:cs="Calibri-Bold"/>
          <w:bCs/>
          <w:color w:val="000000" w:themeColor="text1"/>
          <w:sz w:val="24"/>
          <w:szCs w:val="24"/>
        </w:rPr>
        <w:tab/>
        <w:t xml:space="preserve">There will be a standard item on the agenda of every </w:t>
      </w:r>
      <w:r w:rsidR="001C5207" w:rsidRPr="00DF1F6E">
        <w:rPr>
          <w:rFonts w:cs="Calibri-Bold"/>
          <w:bCs/>
          <w:color w:val="000000" w:themeColor="text1"/>
          <w:sz w:val="24"/>
          <w:szCs w:val="24"/>
        </w:rPr>
        <w:t>Trustee Board</w:t>
      </w:r>
      <w:r w:rsidR="00494495" w:rsidRPr="00DF1F6E">
        <w:rPr>
          <w:rFonts w:cs="Calibri-Bold"/>
          <w:bCs/>
          <w:color w:val="000000" w:themeColor="text1"/>
          <w:sz w:val="24"/>
          <w:szCs w:val="24"/>
        </w:rPr>
        <w:t xml:space="preserve"> meeting </w:t>
      </w:r>
      <w:r w:rsidR="007B6C28" w:rsidRPr="00DF1F6E">
        <w:rPr>
          <w:rFonts w:cs="Calibri-Bold"/>
          <w:bCs/>
          <w:color w:val="000000" w:themeColor="text1"/>
          <w:sz w:val="24"/>
          <w:szCs w:val="24"/>
        </w:rPr>
        <w:t>and any conflicts of interest relevant to that meeting's agenda will be recorded in the minutes. These can also be added if they become apparent during the meeting.</w:t>
      </w:r>
    </w:p>
    <w:p w14:paraId="1BE8131C" w14:textId="77777777" w:rsidR="007B6C28" w:rsidRPr="00DF1F6E" w:rsidRDefault="007B6C28" w:rsidP="007B6C28">
      <w:pPr>
        <w:autoSpaceDE w:val="0"/>
        <w:autoSpaceDN w:val="0"/>
        <w:adjustRightInd w:val="0"/>
        <w:spacing w:after="0" w:line="240" w:lineRule="auto"/>
        <w:ind w:left="720" w:hanging="720"/>
        <w:jc w:val="both"/>
        <w:rPr>
          <w:rFonts w:cs="Calibri-Bold"/>
          <w:bCs/>
          <w:color w:val="000000" w:themeColor="text1"/>
          <w:sz w:val="24"/>
          <w:szCs w:val="24"/>
        </w:rPr>
      </w:pPr>
    </w:p>
    <w:p w14:paraId="1BE8131D" w14:textId="500B8EDB" w:rsidR="007B6C28" w:rsidRPr="00DF1F6E" w:rsidRDefault="007C7750" w:rsidP="007B6C28">
      <w:pPr>
        <w:autoSpaceDE w:val="0"/>
        <w:autoSpaceDN w:val="0"/>
        <w:adjustRightInd w:val="0"/>
        <w:spacing w:after="0" w:line="240" w:lineRule="auto"/>
        <w:ind w:left="720" w:hanging="720"/>
        <w:jc w:val="both"/>
        <w:rPr>
          <w:rFonts w:cs="Calibri-Bold"/>
          <w:bCs/>
          <w:color w:val="000000" w:themeColor="text1"/>
          <w:sz w:val="24"/>
          <w:szCs w:val="24"/>
        </w:rPr>
      </w:pPr>
      <w:r w:rsidRPr="00DF1F6E">
        <w:rPr>
          <w:rFonts w:cs="Calibri-Bold"/>
          <w:bCs/>
          <w:color w:val="000000" w:themeColor="text1"/>
          <w:sz w:val="24"/>
          <w:szCs w:val="24"/>
        </w:rPr>
        <w:t>2</w:t>
      </w:r>
      <w:r w:rsidR="007B6C28" w:rsidRPr="00DF1F6E">
        <w:rPr>
          <w:rFonts w:cs="Calibri-Bold"/>
          <w:bCs/>
          <w:color w:val="000000" w:themeColor="text1"/>
          <w:sz w:val="24"/>
          <w:szCs w:val="24"/>
        </w:rPr>
        <w:t>.3</w:t>
      </w:r>
      <w:r w:rsidR="007B6C28" w:rsidRPr="00DF1F6E">
        <w:rPr>
          <w:rFonts w:cs="Calibri-Bold"/>
          <w:bCs/>
          <w:color w:val="000000" w:themeColor="text1"/>
          <w:sz w:val="24"/>
          <w:szCs w:val="24"/>
        </w:rPr>
        <w:tab/>
        <w:t>Depending on the significance of the conflict of interest the Trustees may decide that the Trustee with the conflict my not vote on a decision, or take part in the discussion, or that they should leave the room for that particular item. They may also decide that none of these is necessary. It will be for the Trustees to decide, but that decision must be recorded in the minutes.</w:t>
      </w:r>
    </w:p>
    <w:p w14:paraId="1BE8131E" w14:textId="77777777" w:rsidR="00494495" w:rsidRPr="00DF1F6E" w:rsidRDefault="00494495" w:rsidP="004C0F36">
      <w:pPr>
        <w:autoSpaceDE w:val="0"/>
        <w:autoSpaceDN w:val="0"/>
        <w:adjustRightInd w:val="0"/>
        <w:spacing w:after="0" w:line="240" w:lineRule="auto"/>
        <w:rPr>
          <w:rFonts w:cs="Calibri-Bold"/>
          <w:bCs/>
          <w:color w:val="000000" w:themeColor="text1"/>
          <w:sz w:val="24"/>
          <w:szCs w:val="24"/>
        </w:rPr>
      </w:pPr>
    </w:p>
    <w:p w14:paraId="26FE5C63" w14:textId="1833D2BE" w:rsidR="008D028A" w:rsidRPr="00DF1F6E" w:rsidRDefault="007C7750" w:rsidP="004C0F36">
      <w:pPr>
        <w:autoSpaceDE w:val="0"/>
        <w:autoSpaceDN w:val="0"/>
        <w:adjustRightInd w:val="0"/>
        <w:spacing w:after="0" w:line="240" w:lineRule="auto"/>
        <w:rPr>
          <w:color w:val="000000" w:themeColor="text1"/>
          <w:sz w:val="24"/>
          <w:szCs w:val="24"/>
        </w:rPr>
      </w:pPr>
      <w:r w:rsidRPr="00DF1F6E">
        <w:rPr>
          <w:b/>
          <w:bCs/>
          <w:color w:val="000000" w:themeColor="text1"/>
          <w:sz w:val="24"/>
          <w:szCs w:val="24"/>
        </w:rPr>
        <w:t>3</w:t>
      </w:r>
      <w:r w:rsidR="002747CD" w:rsidRPr="00DF1F6E">
        <w:rPr>
          <w:b/>
          <w:bCs/>
          <w:color w:val="000000" w:themeColor="text1"/>
          <w:sz w:val="24"/>
          <w:szCs w:val="24"/>
        </w:rPr>
        <w:t>.</w:t>
      </w:r>
      <w:r w:rsidR="002747CD" w:rsidRPr="00DF1F6E">
        <w:rPr>
          <w:color w:val="000000" w:themeColor="text1"/>
          <w:sz w:val="24"/>
          <w:szCs w:val="24"/>
        </w:rPr>
        <w:t xml:space="preserve"> </w:t>
      </w:r>
      <w:r w:rsidR="002747CD" w:rsidRPr="00DF1F6E">
        <w:rPr>
          <w:b/>
          <w:bCs/>
          <w:color w:val="000000" w:themeColor="text1"/>
          <w:sz w:val="24"/>
          <w:szCs w:val="24"/>
        </w:rPr>
        <w:t>Bribery</w:t>
      </w:r>
      <w:r w:rsidR="002747CD" w:rsidRPr="00DF1F6E">
        <w:rPr>
          <w:color w:val="000000" w:themeColor="text1"/>
          <w:sz w:val="24"/>
          <w:szCs w:val="24"/>
        </w:rPr>
        <w:t xml:space="preserve"> </w:t>
      </w:r>
    </w:p>
    <w:p w14:paraId="5A9F5920" w14:textId="07DDCC96" w:rsidR="00E47DC1" w:rsidRPr="00DF1F6E" w:rsidRDefault="007C7750" w:rsidP="00E47DC1">
      <w:pPr>
        <w:autoSpaceDE w:val="0"/>
        <w:autoSpaceDN w:val="0"/>
        <w:adjustRightInd w:val="0"/>
        <w:spacing w:after="0" w:line="240" w:lineRule="auto"/>
        <w:ind w:left="720" w:hanging="720"/>
        <w:jc w:val="both"/>
        <w:rPr>
          <w:color w:val="000000" w:themeColor="text1"/>
          <w:sz w:val="24"/>
          <w:szCs w:val="24"/>
        </w:rPr>
      </w:pPr>
      <w:r w:rsidRPr="00DF1F6E">
        <w:rPr>
          <w:color w:val="000000" w:themeColor="text1"/>
          <w:sz w:val="24"/>
          <w:szCs w:val="24"/>
        </w:rPr>
        <w:t>3</w:t>
      </w:r>
      <w:r w:rsidR="002747CD" w:rsidRPr="00DF1F6E">
        <w:rPr>
          <w:color w:val="000000" w:themeColor="text1"/>
          <w:sz w:val="24"/>
          <w:szCs w:val="24"/>
        </w:rPr>
        <w:t xml:space="preserve">.1 </w:t>
      </w:r>
      <w:r w:rsidR="008D028A" w:rsidRPr="00DF1F6E">
        <w:rPr>
          <w:color w:val="000000" w:themeColor="text1"/>
          <w:sz w:val="24"/>
          <w:szCs w:val="24"/>
        </w:rPr>
        <w:tab/>
      </w:r>
      <w:r w:rsidR="002747CD" w:rsidRPr="00DF1F6E">
        <w:rPr>
          <w:color w:val="000000" w:themeColor="text1"/>
          <w:sz w:val="24"/>
          <w:szCs w:val="24"/>
        </w:rPr>
        <w:t xml:space="preserve">A Bribe means a financial or other inducement or reward for action which is illegal, unethical, a breach of trust or improper in any way. Bribes can take the form of money, gifts, loans, fees, hospitality, services, discounts, the award of a contract or any other advantage or benefit. </w:t>
      </w:r>
    </w:p>
    <w:p w14:paraId="41E01884" w14:textId="77777777" w:rsidR="00E47DC1" w:rsidRPr="00DF1F6E" w:rsidRDefault="00E47DC1" w:rsidP="004C0F36">
      <w:pPr>
        <w:autoSpaceDE w:val="0"/>
        <w:autoSpaceDN w:val="0"/>
        <w:adjustRightInd w:val="0"/>
        <w:spacing w:after="0" w:line="240" w:lineRule="auto"/>
        <w:rPr>
          <w:color w:val="000000" w:themeColor="text1"/>
          <w:sz w:val="24"/>
          <w:szCs w:val="24"/>
        </w:rPr>
      </w:pPr>
    </w:p>
    <w:p w14:paraId="7E3F71B9" w14:textId="529627AD" w:rsidR="00BD1830" w:rsidRPr="00DF1F6E" w:rsidRDefault="007C7750" w:rsidP="00E47DC1">
      <w:pPr>
        <w:autoSpaceDE w:val="0"/>
        <w:autoSpaceDN w:val="0"/>
        <w:adjustRightInd w:val="0"/>
        <w:spacing w:after="0" w:line="240" w:lineRule="auto"/>
        <w:ind w:left="720" w:hanging="720"/>
        <w:rPr>
          <w:color w:val="000000" w:themeColor="text1"/>
          <w:sz w:val="24"/>
          <w:szCs w:val="24"/>
        </w:rPr>
      </w:pPr>
      <w:r w:rsidRPr="00DF1F6E">
        <w:rPr>
          <w:color w:val="000000" w:themeColor="text1"/>
          <w:sz w:val="24"/>
          <w:szCs w:val="24"/>
        </w:rPr>
        <w:t>3</w:t>
      </w:r>
      <w:r w:rsidR="002747CD" w:rsidRPr="00DF1F6E">
        <w:rPr>
          <w:color w:val="000000" w:themeColor="text1"/>
          <w:sz w:val="24"/>
          <w:szCs w:val="24"/>
        </w:rPr>
        <w:t xml:space="preserve">.2 </w:t>
      </w:r>
      <w:r w:rsidR="00E47DC1" w:rsidRPr="00DF1F6E">
        <w:rPr>
          <w:color w:val="000000" w:themeColor="text1"/>
          <w:sz w:val="24"/>
          <w:szCs w:val="24"/>
        </w:rPr>
        <w:tab/>
      </w:r>
      <w:r w:rsidR="002747CD" w:rsidRPr="00DF1F6E">
        <w:rPr>
          <w:color w:val="000000" w:themeColor="text1"/>
          <w:sz w:val="24"/>
          <w:szCs w:val="24"/>
        </w:rPr>
        <w:t xml:space="preserve">Bribery includes offering, promising, giving, accepting or seeking a bribe. </w:t>
      </w:r>
    </w:p>
    <w:p w14:paraId="14F5FE7E" w14:textId="77777777" w:rsidR="00BE4DC3" w:rsidRPr="00DF1F6E" w:rsidRDefault="00BE4DC3" w:rsidP="00E47DC1">
      <w:pPr>
        <w:autoSpaceDE w:val="0"/>
        <w:autoSpaceDN w:val="0"/>
        <w:adjustRightInd w:val="0"/>
        <w:spacing w:after="0" w:line="240" w:lineRule="auto"/>
        <w:ind w:left="720" w:hanging="720"/>
        <w:rPr>
          <w:color w:val="000000" w:themeColor="text1"/>
          <w:sz w:val="24"/>
          <w:szCs w:val="24"/>
        </w:rPr>
      </w:pPr>
    </w:p>
    <w:p w14:paraId="4D375F43" w14:textId="062B34C9" w:rsidR="00F1312E" w:rsidRPr="00DF1F6E" w:rsidRDefault="007C7750" w:rsidP="00E47DC1">
      <w:pPr>
        <w:autoSpaceDE w:val="0"/>
        <w:autoSpaceDN w:val="0"/>
        <w:adjustRightInd w:val="0"/>
        <w:spacing w:after="0" w:line="240" w:lineRule="auto"/>
        <w:ind w:left="720" w:hanging="720"/>
        <w:rPr>
          <w:color w:val="000000" w:themeColor="text1"/>
          <w:sz w:val="24"/>
          <w:szCs w:val="24"/>
        </w:rPr>
      </w:pPr>
      <w:r w:rsidRPr="00DF1F6E">
        <w:rPr>
          <w:color w:val="000000" w:themeColor="text1"/>
          <w:sz w:val="24"/>
          <w:szCs w:val="24"/>
        </w:rPr>
        <w:t>3</w:t>
      </w:r>
      <w:r w:rsidR="002747CD" w:rsidRPr="00DF1F6E">
        <w:rPr>
          <w:color w:val="000000" w:themeColor="text1"/>
          <w:sz w:val="24"/>
          <w:szCs w:val="24"/>
        </w:rPr>
        <w:t xml:space="preserve">.3 </w:t>
      </w:r>
      <w:r w:rsidR="00BE4DC3" w:rsidRPr="00DF1F6E">
        <w:rPr>
          <w:color w:val="000000" w:themeColor="text1"/>
          <w:sz w:val="24"/>
          <w:szCs w:val="24"/>
        </w:rPr>
        <w:tab/>
      </w:r>
      <w:r w:rsidR="002747CD" w:rsidRPr="00DF1F6E">
        <w:rPr>
          <w:color w:val="000000" w:themeColor="text1"/>
          <w:sz w:val="24"/>
          <w:szCs w:val="24"/>
        </w:rPr>
        <w:t xml:space="preserve">All volunteers have a responsibility to help in the prevention, detection and reporting of bribery. </w:t>
      </w:r>
      <w:r w:rsidR="00F1312E" w:rsidRPr="00DF1F6E">
        <w:rPr>
          <w:color w:val="000000" w:themeColor="text1"/>
          <w:sz w:val="24"/>
          <w:szCs w:val="24"/>
        </w:rPr>
        <w:t>Specifically,</w:t>
      </w:r>
      <w:r w:rsidR="002747CD" w:rsidRPr="00DF1F6E">
        <w:rPr>
          <w:color w:val="000000" w:themeColor="text1"/>
          <w:sz w:val="24"/>
          <w:szCs w:val="24"/>
        </w:rPr>
        <w:t xml:space="preserve"> you must not: </w:t>
      </w:r>
    </w:p>
    <w:p w14:paraId="035B69BF" w14:textId="77777777" w:rsidR="00623D47" w:rsidRPr="00DF1F6E" w:rsidRDefault="00623D47" w:rsidP="00E47DC1">
      <w:pPr>
        <w:autoSpaceDE w:val="0"/>
        <w:autoSpaceDN w:val="0"/>
        <w:adjustRightInd w:val="0"/>
        <w:spacing w:after="0" w:line="240" w:lineRule="auto"/>
        <w:ind w:left="720" w:hanging="720"/>
        <w:rPr>
          <w:color w:val="000000" w:themeColor="text1"/>
          <w:sz w:val="24"/>
          <w:szCs w:val="24"/>
        </w:rPr>
      </w:pPr>
    </w:p>
    <w:p w14:paraId="091BCB56" w14:textId="5D274372" w:rsidR="00AF5B21" w:rsidRPr="00DF1F6E" w:rsidRDefault="007C7750" w:rsidP="00956427">
      <w:pPr>
        <w:autoSpaceDE w:val="0"/>
        <w:autoSpaceDN w:val="0"/>
        <w:adjustRightInd w:val="0"/>
        <w:spacing w:after="0" w:line="240" w:lineRule="auto"/>
        <w:ind w:left="1440" w:hanging="720"/>
        <w:jc w:val="both"/>
        <w:rPr>
          <w:color w:val="000000" w:themeColor="text1"/>
          <w:sz w:val="24"/>
          <w:szCs w:val="24"/>
        </w:rPr>
      </w:pPr>
      <w:r w:rsidRPr="00DF1F6E">
        <w:rPr>
          <w:color w:val="000000" w:themeColor="text1"/>
          <w:sz w:val="24"/>
          <w:szCs w:val="24"/>
        </w:rPr>
        <w:t>3</w:t>
      </w:r>
      <w:r w:rsidR="002747CD" w:rsidRPr="00DF1F6E">
        <w:rPr>
          <w:color w:val="000000" w:themeColor="text1"/>
          <w:sz w:val="24"/>
          <w:szCs w:val="24"/>
        </w:rPr>
        <w:t xml:space="preserve">.3.1 </w:t>
      </w:r>
      <w:r w:rsidR="00F1312E" w:rsidRPr="00DF1F6E">
        <w:rPr>
          <w:color w:val="000000" w:themeColor="text1"/>
          <w:sz w:val="24"/>
          <w:szCs w:val="24"/>
        </w:rPr>
        <w:tab/>
      </w:r>
      <w:r w:rsidR="002747CD" w:rsidRPr="00DF1F6E">
        <w:rPr>
          <w:color w:val="000000" w:themeColor="text1"/>
          <w:sz w:val="24"/>
          <w:szCs w:val="24"/>
        </w:rPr>
        <w:t>give or offer any payment, gift, hospitality or other benefit in the expectation that a</w:t>
      </w:r>
      <w:r w:rsidR="00623D47" w:rsidRPr="00DF1F6E">
        <w:rPr>
          <w:color w:val="000000" w:themeColor="text1"/>
          <w:sz w:val="24"/>
          <w:szCs w:val="24"/>
        </w:rPr>
        <w:t>n</w:t>
      </w:r>
      <w:r w:rsidR="002747CD" w:rsidRPr="00DF1F6E">
        <w:rPr>
          <w:color w:val="000000" w:themeColor="text1"/>
          <w:sz w:val="24"/>
          <w:szCs w:val="24"/>
        </w:rPr>
        <w:t xml:space="preserve"> advantage will be received in return, or to reward any business received</w:t>
      </w:r>
    </w:p>
    <w:p w14:paraId="27770508" w14:textId="77777777" w:rsidR="002747CD" w:rsidRPr="00DF1F6E" w:rsidRDefault="002747CD" w:rsidP="004C0F36">
      <w:pPr>
        <w:autoSpaceDE w:val="0"/>
        <w:autoSpaceDN w:val="0"/>
        <w:adjustRightInd w:val="0"/>
        <w:spacing w:after="0" w:line="240" w:lineRule="auto"/>
        <w:rPr>
          <w:color w:val="000000" w:themeColor="text1"/>
          <w:sz w:val="24"/>
          <w:szCs w:val="24"/>
        </w:rPr>
      </w:pPr>
    </w:p>
    <w:p w14:paraId="48716CED" w14:textId="0780D1D6" w:rsidR="00956427" w:rsidRPr="00DF1F6E" w:rsidRDefault="007C7750" w:rsidP="00956427">
      <w:pPr>
        <w:autoSpaceDE w:val="0"/>
        <w:autoSpaceDN w:val="0"/>
        <w:adjustRightInd w:val="0"/>
        <w:spacing w:after="0" w:line="240" w:lineRule="auto"/>
        <w:ind w:left="1440" w:hanging="720"/>
        <w:jc w:val="both"/>
        <w:rPr>
          <w:color w:val="000000" w:themeColor="text1"/>
          <w:sz w:val="24"/>
          <w:szCs w:val="24"/>
        </w:rPr>
      </w:pPr>
      <w:r w:rsidRPr="00DF1F6E">
        <w:rPr>
          <w:color w:val="000000" w:themeColor="text1"/>
          <w:sz w:val="24"/>
          <w:szCs w:val="24"/>
        </w:rPr>
        <w:t>3</w:t>
      </w:r>
      <w:r w:rsidR="0054271D" w:rsidRPr="00DF1F6E">
        <w:rPr>
          <w:color w:val="000000" w:themeColor="text1"/>
          <w:sz w:val="24"/>
          <w:szCs w:val="24"/>
        </w:rPr>
        <w:t xml:space="preserve">.3.2 </w:t>
      </w:r>
      <w:r w:rsidR="00956427" w:rsidRPr="00DF1F6E">
        <w:rPr>
          <w:color w:val="000000" w:themeColor="text1"/>
          <w:sz w:val="24"/>
          <w:szCs w:val="24"/>
        </w:rPr>
        <w:tab/>
      </w:r>
      <w:r w:rsidR="0054271D" w:rsidRPr="00DF1F6E">
        <w:rPr>
          <w:color w:val="000000" w:themeColor="text1"/>
          <w:sz w:val="24"/>
          <w:szCs w:val="24"/>
        </w:rPr>
        <w:t xml:space="preserve">accept any offer from a third party that you know or suspect is made with the expectation that we will provide a business advantage for them or anyone else </w:t>
      </w:r>
    </w:p>
    <w:p w14:paraId="58C25BBC" w14:textId="77777777" w:rsidR="00956427" w:rsidRPr="00DF1F6E" w:rsidRDefault="00956427" w:rsidP="00BD1830">
      <w:pPr>
        <w:autoSpaceDE w:val="0"/>
        <w:autoSpaceDN w:val="0"/>
        <w:adjustRightInd w:val="0"/>
        <w:spacing w:after="0" w:line="240" w:lineRule="auto"/>
        <w:ind w:firstLine="720"/>
        <w:rPr>
          <w:color w:val="000000" w:themeColor="text1"/>
          <w:sz w:val="24"/>
          <w:szCs w:val="24"/>
        </w:rPr>
      </w:pPr>
    </w:p>
    <w:p w14:paraId="0631A77C" w14:textId="0C6CA701" w:rsidR="00AB25B7" w:rsidRPr="00DF1F6E" w:rsidRDefault="007C7750" w:rsidP="00AB25B7">
      <w:pPr>
        <w:autoSpaceDE w:val="0"/>
        <w:autoSpaceDN w:val="0"/>
        <w:adjustRightInd w:val="0"/>
        <w:spacing w:after="0" w:line="240" w:lineRule="auto"/>
        <w:ind w:left="1440" w:hanging="720"/>
        <w:jc w:val="both"/>
        <w:rPr>
          <w:color w:val="000000" w:themeColor="text1"/>
          <w:sz w:val="24"/>
          <w:szCs w:val="24"/>
        </w:rPr>
      </w:pPr>
      <w:r w:rsidRPr="00DF1F6E">
        <w:rPr>
          <w:color w:val="000000" w:themeColor="text1"/>
          <w:sz w:val="24"/>
          <w:szCs w:val="24"/>
        </w:rPr>
        <w:t>3</w:t>
      </w:r>
      <w:r w:rsidR="0054271D" w:rsidRPr="00DF1F6E">
        <w:rPr>
          <w:color w:val="000000" w:themeColor="text1"/>
          <w:sz w:val="24"/>
          <w:szCs w:val="24"/>
        </w:rPr>
        <w:t xml:space="preserve">.3.3 </w:t>
      </w:r>
      <w:r w:rsidR="00956427" w:rsidRPr="00DF1F6E">
        <w:rPr>
          <w:color w:val="000000" w:themeColor="text1"/>
          <w:sz w:val="24"/>
          <w:szCs w:val="24"/>
        </w:rPr>
        <w:tab/>
      </w:r>
      <w:r w:rsidR="0054271D" w:rsidRPr="00DF1F6E">
        <w:rPr>
          <w:color w:val="000000" w:themeColor="text1"/>
          <w:sz w:val="24"/>
          <w:szCs w:val="24"/>
        </w:rPr>
        <w:t xml:space="preserve">give or offer any payment (sometimes called a facilitation payment) to a government or local council official in any country to facilitate or speed up a routine or necessary procedure </w:t>
      </w:r>
    </w:p>
    <w:p w14:paraId="38B18AA3" w14:textId="77777777" w:rsidR="00AB25B7" w:rsidRPr="00DF1F6E" w:rsidRDefault="00AB25B7" w:rsidP="00AB25B7">
      <w:pPr>
        <w:autoSpaceDE w:val="0"/>
        <w:autoSpaceDN w:val="0"/>
        <w:adjustRightInd w:val="0"/>
        <w:spacing w:after="0" w:line="240" w:lineRule="auto"/>
        <w:ind w:left="1440" w:hanging="720"/>
        <w:jc w:val="both"/>
        <w:rPr>
          <w:color w:val="000000" w:themeColor="text1"/>
          <w:sz w:val="24"/>
          <w:szCs w:val="24"/>
        </w:rPr>
      </w:pPr>
    </w:p>
    <w:p w14:paraId="29B1FD81" w14:textId="67718BBE" w:rsidR="006F341F" w:rsidRPr="00DF1F6E" w:rsidRDefault="007C7750" w:rsidP="00AB25B7">
      <w:pPr>
        <w:autoSpaceDE w:val="0"/>
        <w:autoSpaceDN w:val="0"/>
        <w:adjustRightInd w:val="0"/>
        <w:spacing w:after="0" w:line="240" w:lineRule="auto"/>
        <w:ind w:left="720" w:hanging="720"/>
        <w:jc w:val="both"/>
        <w:rPr>
          <w:color w:val="000000" w:themeColor="text1"/>
          <w:sz w:val="24"/>
          <w:szCs w:val="24"/>
        </w:rPr>
      </w:pPr>
      <w:r w:rsidRPr="00DF1F6E">
        <w:rPr>
          <w:color w:val="000000" w:themeColor="text1"/>
          <w:sz w:val="24"/>
          <w:szCs w:val="24"/>
        </w:rPr>
        <w:t>3</w:t>
      </w:r>
      <w:r w:rsidR="0054271D" w:rsidRPr="00DF1F6E">
        <w:rPr>
          <w:color w:val="000000" w:themeColor="text1"/>
          <w:sz w:val="24"/>
          <w:szCs w:val="24"/>
        </w:rPr>
        <w:t xml:space="preserve">.4 </w:t>
      </w:r>
      <w:r w:rsidR="00AB25B7" w:rsidRPr="00DF1F6E">
        <w:rPr>
          <w:color w:val="000000" w:themeColor="text1"/>
          <w:sz w:val="24"/>
          <w:szCs w:val="24"/>
        </w:rPr>
        <w:tab/>
      </w:r>
      <w:r w:rsidR="0054271D" w:rsidRPr="00DF1F6E">
        <w:rPr>
          <w:color w:val="000000" w:themeColor="text1"/>
          <w:sz w:val="24"/>
          <w:szCs w:val="24"/>
        </w:rPr>
        <w:t xml:space="preserve">You must not threaten or retaliate against another person who has refused to offer or accept a bribe or who has raised concerns about possible bribery or corruption. </w:t>
      </w:r>
    </w:p>
    <w:p w14:paraId="22637B04" w14:textId="77777777" w:rsidR="006F341F" w:rsidRPr="00DF1F6E" w:rsidRDefault="006F341F" w:rsidP="00AB25B7">
      <w:pPr>
        <w:autoSpaceDE w:val="0"/>
        <w:autoSpaceDN w:val="0"/>
        <w:adjustRightInd w:val="0"/>
        <w:spacing w:after="0" w:line="240" w:lineRule="auto"/>
        <w:ind w:left="720" w:hanging="720"/>
        <w:jc w:val="both"/>
        <w:rPr>
          <w:color w:val="000000" w:themeColor="text1"/>
          <w:sz w:val="24"/>
          <w:szCs w:val="24"/>
        </w:rPr>
      </w:pPr>
    </w:p>
    <w:p w14:paraId="1B551861" w14:textId="5F85F5E6" w:rsidR="002747CD" w:rsidRPr="00DF1F6E" w:rsidRDefault="007C7750" w:rsidP="00AB25B7">
      <w:pPr>
        <w:autoSpaceDE w:val="0"/>
        <w:autoSpaceDN w:val="0"/>
        <w:adjustRightInd w:val="0"/>
        <w:spacing w:after="0" w:line="240" w:lineRule="auto"/>
        <w:ind w:left="720" w:hanging="720"/>
        <w:jc w:val="both"/>
        <w:rPr>
          <w:color w:val="000000" w:themeColor="text1"/>
          <w:sz w:val="24"/>
          <w:szCs w:val="24"/>
        </w:rPr>
      </w:pPr>
      <w:r w:rsidRPr="00DF1F6E">
        <w:rPr>
          <w:color w:val="000000" w:themeColor="text1"/>
          <w:sz w:val="24"/>
          <w:szCs w:val="24"/>
        </w:rPr>
        <w:t>3</w:t>
      </w:r>
      <w:r w:rsidR="0054271D" w:rsidRPr="00DF1F6E">
        <w:rPr>
          <w:color w:val="000000" w:themeColor="text1"/>
          <w:sz w:val="24"/>
          <w:szCs w:val="24"/>
        </w:rPr>
        <w:t xml:space="preserve">.5 </w:t>
      </w:r>
      <w:r w:rsidR="006F341F" w:rsidRPr="00DF1F6E">
        <w:rPr>
          <w:color w:val="000000" w:themeColor="text1"/>
          <w:sz w:val="24"/>
          <w:szCs w:val="24"/>
        </w:rPr>
        <w:tab/>
      </w:r>
      <w:r w:rsidR="0054271D" w:rsidRPr="00DF1F6E">
        <w:rPr>
          <w:color w:val="000000" w:themeColor="text1"/>
          <w:sz w:val="24"/>
          <w:szCs w:val="24"/>
        </w:rPr>
        <w:t>you must not knowingly fail to challenge or report suspicions of bribery or corruption</w:t>
      </w:r>
    </w:p>
    <w:p w14:paraId="20F8FFCE" w14:textId="77777777" w:rsidR="006F341F" w:rsidRPr="00DF1F6E" w:rsidRDefault="006F341F" w:rsidP="00AB25B7">
      <w:pPr>
        <w:autoSpaceDE w:val="0"/>
        <w:autoSpaceDN w:val="0"/>
        <w:adjustRightInd w:val="0"/>
        <w:spacing w:after="0" w:line="240" w:lineRule="auto"/>
        <w:ind w:left="720" w:hanging="720"/>
        <w:jc w:val="both"/>
        <w:rPr>
          <w:color w:val="000000" w:themeColor="text1"/>
          <w:sz w:val="24"/>
          <w:szCs w:val="24"/>
        </w:rPr>
      </w:pPr>
    </w:p>
    <w:p w14:paraId="1F15310A" w14:textId="71CB0638" w:rsidR="00680B86" w:rsidRPr="00DF1F6E" w:rsidRDefault="00AA1C9F" w:rsidP="00AB25B7">
      <w:pPr>
        <w:autoSpaceDE w:val="0"/>
        <w:autoSpaceDN w:val="0"/>
        <w:adjustRightInd w:val="0"/>
        <w:spacing w:after="0" w:line="240" w:lineRule="auto"/>
        <w:ind w:left="720" w:hanging="720"/>
        <w:jc w:val="both"/>
        <w:rPr>
          <w:color w:val="000000" w:themeColor="text1"/>
          <w:sz w:val="24"/>
          <w:szCs w:val="24"/>
        </w:rPr>
      </w:pPr>
      <w:r w:rsidRPr="00DF1F6E">
        <w:rPr>
          <w:b/>
          <w:bCs/>
          <w:color w:val="000000" w:themeColor="text1"/>
          <w:sz w:val="24"/>
          <w:szCs w:val="24"/>
        </w:rPr>
        <w:t>4</w:t>
      </w:r>
      <w:r w:rsidR="00305991" w:rsidRPr="00DF1F6E">
        <w:rPr>
          <w:b/>
          <w:bCs/>
          <w:color w:val="000000" w:themeColor="text1"/>
          <w:sz w:val="24"/>
          <w:szCs w:val="24"/>
        </w:rPr>
        <w:t xml:space="preserve">. Gifts or donations received by </w:t>
      </w:r>
      <w:r w:rsidR="00680B86" w:rsidRPr="00DF1F6E">
        <w:rPr>
          <w:b/>
          <w:bCs/>
          <w:color w:val="000000" w:themeColor="text1"/>
          <w:sz w:val="24"/>
          <w:szCs w:val="24"/>
        </w:rPr>
        <w:t>Crawley District Scouts</w:t>
      </w:r>
      <w:r w:rsidR="00305991" w:rsidRPr="00DF1F6E">
        <w:rPr>
          <w:color w:val="000000" w:themeColor="text1"/>
          <w:sz w:val="24"/>
          <w:szCs w:val="24"/>
        </w:rPr>
        <w:t xml:space="preserve"> </w:t>
      </w:r>
    </w:p>
    <w:p w14:paraId="4A8A3643" w14:textId="53A081AC" w:rsidR="00061058" w:rsidRPr="00DF1F6E" w:rsidRDefault="00AA1C9F" w:rsidP="00AB25B7">
      <w:pPr>
        <w:autoSpaceDE w:val="0"/>
        <w:autoSpaceDN w:val="0"/>
        <w:adjustRightInd w:val="0"/>
        <w:spacing w:after="0" w:line="240" w:lineRule="auto"/>
        <w:ind w:left="720" w:hanging="720"/>
        <w:jc w:val="both"/>
        <w:rPr>
          <w:color w:val="000000" w:themeColor="text1"/>
          <w:sz w:val="24"/>
          <w:szCs w:val="24"/>
        </w:rPr>
      </w:pPr>
      <w:r w:rsidRPr="00DF1F6E">
        <w:rPr>
          <w:color w:val="000000" w:themeColor="text1"/>
          <w:sz w:val="24"/>
          <w:szCs w:val="24"/>
        </w:rPr>
        <w:t>4</w:t>
      </w:r>
      <w:r w:rsidR="00305991" w:rsidRPr="00DF1F6E">
        <w:rPr>
          <w:color w:val="000000" w:themeColor="text1"/>
          <w:sz w:val="24"/>
          <w:szCs w:val="24"/>
        </w:rPr>
        <w:t xml:space="preserve">.1 </w:t>
      </w:r>
      <w:r w:rsidR="00BF2A1D" w:rsidRPr="00DF1F6E">
        <w:rPr>
          <w:color w:val="000000" w:themeColor="text1"/>
          <w:sz w:val="24"/>
          <w:szCs w:val="24"/>
        </w:rPr>
        <w:tab/>
        <w:t>Crawley Scouts</w:t>
      </w:r>
      <w:r w:rsidR="00305991" w:rsidRPr="00DF1F6E">
        <w:rPr>
          <w:color w:val="000000" w:themeColor="text1"/>
          <w:sz w:val="24"/>
          <w:szCs w:val="24"/>
        </w:rPr>
        <w:t xml:space="preserve"> in deciding whether to accept or decline a donation or gift will consider the charity's best overall interest and will not accept donations from donors whose activities appear to be in direct conflict with our charitable aims and objectives. </w:t>
      </w:r>
    </w:p>
    <w:p w14:paraId="34092017" w14:textId="77777777" w:rsidR="00061058" w:rsidRPr="00DF1F6E" w:rsidRDefault="00061058" w:rsidP="00AB25B7">
      <w:pPr>
        <w:autoSpaceDE w:val="0"/>
        <w:autoSpaceDN w:val="0"/>
        <w:adjustRightInd w:val="0"/>
        <w:spacing w:after="0" w:line="240" w:lineRule="auto"/>
        <w:ind w:left="720" w:hanging="720"/>
        <w:jc w:val="both"/>
        <w:rPr>
          <w:color w:val="000000" w:themeColor="text1"/>
          <w:sz w:val="24"/>
          <w:szCs w:val="24"/>
        </w:rPr>
      </w:pPr>
    </w:p>
    <w:p w14:paraId="52367490" w14:textId="1DE9AAE2" w:rsidR="00882902" w:rsidRPr="00DF1F6E" w:rsidRDefault="00AA1C9F" w:rsidP="00AB25B7">
      <w:pPr>
        <w:autoSpaceDE w:val="0"/>
        <w:autoSpaceDN w:val="0"/>
        <w:adjustRightInd w:val="0"/>
        <w:spacing w:after="0" w:line="240" w:lineRule="auto"/>
        <w:ind w:left="720" w:hanging="720"/>
        <w:jc w:val="both"/>
        <w:rPr>
          <w:color w:val="000000" w:themeColor="text1"/>
          <w:sz w:val="24"/>
          <w:szCs w:val="24"/>
        </w:rPr>
      </w:pPr>
      <w:r w:rsidRPr="00DF1F6E">
        <w:rPr>
          <w:color w:val="000000" w:themeColor="text1"/>
          <w:sz w:val="24"/>
          <w:szCs w:val="24"/>
        </w:rPr>
        <w:t>4</w:t>
      </w:r>
      <w:r w:rsidR="00305991" w:rsidRPr="00DF1F6E">
        <w:rPr>
          <w:color w:val="000000" w:themeColor="text1"/>
          <w:sz w:val="24"/>
          <w:szCs w:val="24"/>
        </w:rPr>
        <w:t xml:space="preserve">.2 </w:t>
      </w:r>
      <w:r w:rsidR="00061058" w:rsidRPr="00DF1F6E">
        <w:rPr>
          <w:color w:val="000000" w:themeColor="text1"/>
          <w:sz w:val="24"/>
          <w:szCs w:val="24"/>
        </w:rPr>
        <w:tab/>
      </w:r>
      <w:r w:rsidR="00305991" w:rsidRPr="00DF1F6E">
        <w:rPr>
          <w:color w:val="000000" w:themeColor="text1"/>
          <w:sz w:val="24"/>
          <w:szCs w:val="24"/>
        </w:rPr>
        <w:t>A</w:t>
      </w:r>
      <w:r w:rsidR="00882902" w:rsidRPr="00DF1F6E">
        <w:rPr>
          <w:color w:val="000000" w:themeColor="text1"/>
          <w:sz w:val="24"/>
          <w:szCs w:val="24"/>
        </w:rPr>
        <w:t xml:space="preserve"> volunteer</w:t>
      </w:r>
      <w:r w:rsidR="00305991" w:rsidRPr="00DF1F6E">
        <w:rPr>
          <w:color w:val="000000" w:themeColor="text1"/>
          <w:sz w:val="24"/>
          <w:szCs w:val="24"/>
        </w:rPr>
        <w:t xml:space="preserve"> or any member of their family/friends should not, directly or through others, solicit or accept money, gifts, hospitality or anything else that could influence or reasonably give the appearance of influencing the relationship with that organisation or individual. </w:t>
      </w:r>
    </w:p>
    <w:p w14:paraId="60BDA349" w14:textId="77777777" w:rsidR="00882902" w:rsidRPr="00DF1F6E" w:rsidRDefault="00882902" w:rsidP="00AB25B7">
      <w:pPr>
        <w:autoSpaceDE w:val="0"/>
        <w:autoSpaceDN w:val="0"/>
        <w:adjustRightInd w:val="0"/>
        <w:spacing w:after="0" w:line="240" w:lineRule="auto"/>
        <w:ind w:left="720" w:hanging="720"/>
        <w:jc w:val="both"/>
        <w:rPr>
          <w:color w:val="000000" w:themeColor="text1"/>
          <w:sz w:val="24"/>
          <w:szCs w:val="24"/>
        </w:rPr>
      </w:pPr>
    </w:p>
    <w:p w14:paraId="336BD2D2" w14:textId="3C29E84E" w:rsidR="00F4772B" w:rsidRPr="00DF1F6E" w:rsidRDefault="00AA1C9F" w:rsidP="00AB25B7">
      <w:pPr>
        <w:autoSpaceDE w:val="0"/>
        <w:autoSpaceDN w:val="0"/>
        <w:adjustRightInd w:val="0"/>
        <w:spacing w:after="0" w:line="240" w:lineRule="auto"/>
        <w:ind w:left="720" w:hanging="720"/>
        <w:jc w:val="both"/>
        <w:rPr>
          <w:color w:val="000000" w:themeColor="text1"/>
          <w:sz w:val="24"/>
          <w:szCs w:val="24"/>
        </w:rPr>
      </w:pPr>
      <w:r w:rsidRPr="00DF1F6E">
        <w:rPr>
          <w:color w:val="000000" w:themeColor="text1"/>
          <w:sz w:val="24"/>
          <w:szCs w:val="24"/>
        </w:rPr>
        <w:t>4</w:t>
      </w:r>
      <w:r w:rsidR="00305991" w:rsidRPr="00DF1F6E">
        <w:rPr>
          <w:color w:val="000000" w:themeColor="text1"/>
          <w:sz w:val="24"/>
          <w:szCs w:val="24"/>
        </w:rPr>
        <w:t xml:space="preserve">.3 </w:t>
      </w:r>
      <w:r w:rsidR="007D4341" w:rsidRPr="00DF1F6E">
        <w:rPr>
          <w:color w:val="000000" w:themeColor="text1"/>
          <w:sz w:val="24"/>
          <w:szCs w:val="24"/>
        </w:rPr>
        <w:tab/>
      </w:r>
      <w:r w:rsidR="00305991" w:rsidRPr="00DF1F6E">
        <w:rPr>
          <w:color w:val="000000" w:themeColor="text1"/>
          <w:sz w:val="24"/>
          <w:szCs w:val="24"/>
        </w:rPr>
        <w:t xml:space="preserve">Unless you have been informed otherwise you may accept a gift to a nominal value of £15, such as a box of chocolates or biscuits, advertising novelty or small seasonal gift when it is customarily offered to others having a similar relationship with that individual or organisation. It must be made clear to the person or organisation that is giving the gift that the gift will be </w:t>
      </w:r>
      <w:r w:rsidR="005F0A46" w:rsidRPr="00DF1F6E">
        <w:rPr>
          <w:color w:val="000000" w:themeColor="text1"/>
          <w:sz w:val="24"/>
          <w:szCs w:val="24"/>
        </w:rPr>
        <w:t xml:space="preserve">assessed by the </w:t>
      </w:r>
      <w:proofErr w:type="gramStart"/>
      <w:r w:rsidR="005F0A46" w:rsidRPr="00DF1F6E">
        <w:rPr>
          <w:color w:val="000000" w:themeColor="text1"/>
          <w:sz w:val="24"/>
          <w:szCs w:val="24"/>
        </w:rPr>
        <w:t>District</w:t>
      </w:r>
      <w:proofErr w:type="gramEnd"/>
      <w:r w:rsidR="001E4599" w:rsidRPr="00DF1F6E">
        <w:rPr>
          <w:color w:val="000000" w:themeColor="text1"/>
          <w:sz w:val="24"/>
          <w:szCs w:val="24"/>
        </w:rPr>
        <w:t xml:space="preserve"> </w:t>
      </w:r>
      <w:r w:rsidR="00305991" w:rsidRPr="00DF1F6E">
        <w:rPr>
          <w:color w:val="000000" w:themeColor="text1"/>
          <w:sz w:val="24"/>
          <w:szCs w:val="24"/>
        </w:rPr>
        <w:t xml:space="preserve">where a decision will be made as to how to use the gift. </w:t>
      </w:r>
    </w:p>
    <w:p w14:paraId="34548352" w14:textId="77777777" w:rsidR="00F4772B" w:rsidRPr="00DF1F6E" w:rsidRDefault="00F4772B" w:rsidP="00AB25B7">
      <w:pPr>
        <w:autoSpaceDE w:val="0"/>
        <w:autoSpaceDN w:val="0"/>
        <w:adjustRightInd w:val="0"/>
        <w:spacing w:after="0" w:line="240" w:lineRule="auto"/>
        <w:ind w:left="720" w:hanging="720"/>
        <w:jc w:val="both"/>
        <w:rPr>
          <w:color w:val="000000" w:themeColor="text1"/>
          <w:sz w:val="24"/>
          <w:szCs w:val="24"/>
        </w:rPr>
      </w:pPr>
    </w:p>
    <w:p w14:paraId="172FE4BF" w14:textId="5C6C7CBC" w:rsidR="00AB37FA" w:rsidRPr="00DF1F6E" w:rsidRDefault="00AA1C9F" w:rsidP="00AB25B7">
      <w:pPr>
        <w:autoSpaceDE w:val="0"/>
        <w:autoSpaceDN w:val="0"/>
        <w:adjustRightInd w:val="0"/>
        <w:spacing w:after="0" w:line="240" w:lineRule="auto"/>
        <w:ind w:left="720" w:hanging="720"/>
        <w:jc w:val="both"/>
        <w:rPr>
          <w:color w:val="000000" w:themeColor="text1"/>
          <w:sz w:val="24"/>
          <w:szCs w:val="24"/>
        </w:rPr>
      </w:pPr>
      <w:r w:rsidRPr="00DF1F6E">
        <w:rPr>
          <w:color w:val="000000" w:themeColor="text1"/>
          <w:sz w:val="24"/>
          <w:szCs w:val="24"/>
        </w:rPr>
        <w:t>4</w:t>
      </w:r>
      <w:r w:rsidR="00305991" w:rsidRPr="00DF1F6E">
        <w:rPr>
          <w:color w:val="000000" w:themeColor="text1"/>
          <w:sz w:val="24"/>
          <w:szCs w:val="24"/>
        </w:rPr>
        <w:t xml:space="preserve">.4 </w:t>
      </w:r>
      <w:r w:rsidR="001E4599" w:rsidRPr="00DF1F6E">
        <w:rPr>
          <w:color w:val="000000" w:themeColor="text1"/>
          <w:sz w:val="24"/>
          <w:szCs w:val="24"/>
        </w:rPr>
        <w:tab/>
        <w:t xml:space="preserve">Crawley District Scouts </w:t>
      </w:r>
      <w:r w:rsidR="00305991" w:rsidRPr="00DF1F6E">
        <w:rPr>
          <w:color w:val="000000" w:themeColor="text1"/>
          <w:sz w:val="24"/>
          <w:szCs w:val="24"/>
        </w:rPr>
        <w:t xml:space="preserve">will not take gifts from organisations or individuals who participate in activities which: </w:t>
      </w:r>
    </w:p>
    <w:p w14:paraId="4B19321D" w14:textId="77777777" w:rsidR="00AB37FA" w:rsidRPr="00DF1F6E" w:rsidRDefault="00305991" w:rsidP="00AB37FA">
      <w:pPr>
        <w:autoSpaceDE w:val="0"/>
        <w:autoSpaceDN w:val="0"/>
        <w:adjustRightInd w:val="0"/>
        <w:spacing w:after="0" w:line="240" w:lineRule="auto"/>
        <w:ind w:left="720"/>
        <w:jc w:val="both"/>
        <w:rPr>
          <w:color w:val="000000" w:themeColor="text1"/>
          <w:sz w:val="24"/>
          <w:szCs w:val="24"/>
        </w:rPr>
      </w:pPr>
      <w:r w:rsidRPr="00DF1F6E">
        <w:rPr>
          <w:color w:val="000000" w:themeColor="text1"/>
          <w:sz w:val="24"/>
          <w:szCs w:val="24"/>
        </w:rPr>
        <w:sym w:font="Symbol" w:char="F0B7"/>
      </w:r>
      <w:r w:rsidRPr="00DF1F6E">
        <w:rPr>
          <w:color w:val="000000" w:themeColor="text1"/>
          <w:sz w:val="24"/>
          <w:szCs w:val="24"/>
        </w:rPr>
        <w:t xml:space="preserve"> could cause detriment to the charity’s reputation </w:t>
      </w:r>
    </w:p>
    <w:p w14:paraId="5FC2DAA7" w14:textId="77777777" w:rsidR="00AB37FA" w:rsidRPr="00DF1F6E" w:rsidRDefault="00305991" w:rsidP="00AB37FA">
      <w:pPr>
        <w:autoSpaceDE w:val="0"/>
        <w:autoSpaceDN w:val="0"/>
        <w:adjustRightInd w:val="0"/>
        <w:spacing w:after="0" w:line="240" w:lineRule="auto"/>
        <w:ind w:left="720"/>
        <w:jc w:val="both"/>
        <w:rPr>
          <w:color w:val="000000" w:themeColor="text1"/>
          <w:sz w:val="24"/>
          <w:szCs w:val="24"/>
        </w:rPr>
      </w:pPr>
      <w:r w:rsidRPr="00DF1F6E">
        <w:rPr>
          <w:color w:val="000000" w:themeColor="text1"/>
          <w:sz w:val="24"/>
          <w:szCs w:val="24"/>
        </w:rPr>
        <w:sym w:font="Symbol" w:char="F0B7"/>
      </w:r>
      <w:r w:rsidRPr="00DF1F6E">
        <w:rPr>
          <w:color w:val="000000" w:themeColor="text1"/>
          <w:sz w:val="24"/>
          <w:szCs w:val="24"/>
        </w:rPr>
        <w:t xml:space="preserve"> will disproportionately decrease the amount of donations to further the work of the charity. </w:t>
      </w:r>
    </w:p>
    <w:p w14:paraId="4B05D4E3" w14:textId="77777777" w:rsidR="00AB37FA" w:rsidRPr="00DF1F6E" w:rsidRDefault="00305991" w:rsidP="00AB37FA">
      <w:pPr>
        <w:autoSpaceDE w:val="0"/>
        <w:autoSpaceDN w:val="0"/>
        <w:adjustRightInd w:val="0"/>
        <w:spacing w:after="0" w:line="240" w:lineRule="auto"/>
        <w:ind w:left="720"/>
        <w:jc w:val="both"/>
        <w:rPr>
          <w:color w:val="000000" w:themeColor="text1"/>
          <w:sz w:val="24"/>
          <w:szCs w:val="24"/>
        </w:rPr>
      </w:pPr>
      <w:r w:rsidRPr="00DF1F6E">
        <w:rPr>
          <w:color w:val="000000" w:themeColor="text1"/>
          <w:sz w:val="24"/>
          <w:szCs w:val="24"/>
        </w:rPr>
        <w:sym w:font="Symbol" w:char="F0B7"/>
      </w:r>
      <w:r w:rsidRPr="00DF1F6E">
        <w:rPr>
          <w:color w:val="000000" w:themeColor="text1"/>
          <w:sz w:val="24"/>
          <w:szCs w:val="24"/>
        </w:rPr>
        <w:t xml:space="preserve"> undermine our vision and values </w:t>
      </w:r>
    </w:p>
    <w:p w14:paraId="59525E09" w14:textId="77777777" w:rsidR="006B0107" w:rsidRPr="00DF1F6E" w:rsidRDefault="00305991" w:rsidP="00AB37FA">
      <w:pPr>
        <w:autoSpaceDE w:val="0"/>
        <w:autoSpaceDN w:val="0"/>
        <w:adjustRightInd w:val="0"/>
        <w:spacing w:after="0" w:line="240" w:lineRule="auto"/>
        <w:ind w:left="720"/>
        <w:jc w:val="both"/>
        <w:rPr>
          <w:color w:val="000000" w:themeColor="text1"/>
          <w:sz w:val="24"/>
          <w:szCs w:val="24"/>
        </w:rPr>
      </w:pPr>
      <w:r w:rsidRPr="00DF1F6E">
        <w:rPr>
          <w:color w:val="000000" w:themeColor="text1"/>
          <w:sz w:val="24"/>
          <w:szCs w:val="24"/>
        </w:rPr>
        <w:sym w:font="Symbol" w:char="F0B7"/>
      </w:r>
      <w:r w:rsidRPr="00DF1F6E">
        <w:rPr>
          <w:color w:val="000000" w:themeColor="text1"/>
          <w:sz w:val="24"/>
          <w:szCs w:val="24"/>
        </w:rPr>
        <w:t xml:space="preserve"> are associated with unsuitable products, corporate and individuals e.g. arms dealings and tobacco </w:t>
      </w:r>
    </w:p>
    <w:p w14:paraId="6B9B2160" w14:textId="3470051E" w:rsidR="006F341F" w:rsidRPr="00DF1F6E" w:rsidRDefault="00305991" w:rsidP="00AB37FA">
      <w:pPr>
        <w:autoSpaceDE w:val="0"/>
        <w:autoSpaceDN w:val="0"/>
        <w:adjustRightInd w:val="0"/>
        <w:spacing w:after="0" w:line="240" w:lineRule="auto"/>
        <w:ind w:left="720"/>
        <w:jc w:val="both"/>
        <w:rPr>
          <w:color w:val="000000" w:themeColor="text1"/>
          <w:sz w:val="24"/>
          <w:szCs w:val="24"/>
        </w:rPr>
      </w:pPr>
      <w:r w:rsidRPr="00DF1F6E">
        <w:rPr>
          <w:color w:val="000000" w:themeColor="text1"/>
          <w:sz w:val="24"/>
          <w:szCs w:val="24"/>
        </w:rPr>
        <w:sym w:font="Symbol" w:char="F0B7"/>
      </w:r>
      <w:r w:rsidRPr="00DF1F6E">
        <w:rPr>
          <w:color w:val="000000" w:themeColor="text1"/>
          <w:sz w:val="24"/>
          <w:szCs w:val="24"/>
        </w:rPr>
        <w:t xml:space="preserve"> are from individuals, groups or organisations which are known to take advantage of </w:t>
      </w:r>
      <w:r w:rsidR="006B0107" w:rsidRPr="00DF1F6E">
        <w:rPr>
          <w:color w:val="000000" w:themeColor="text1"/>
          <w:sz w:val="24"/>
          <w:szCs w:val="24"/>
        </w:rPr>
        <w:t>young</w:t>
      </w:r>
      <w:r w:rsidRPr="00DF1F6E">
        <w:rPr>
          <w:color w:val="000000" w:themeColor="text1"/>
          <w:sz w:val="24"/>
          <w:szCs w:val="24"/>
        </w:rPr>
        <w:t xml:space="preserve"> or vulnerable people</w:t>
      </w:r>
    </w:p>
    <w:p w14:paraId="51D45C76" w14:textId="77777777" w:rsidR="002537BB" w:rsidRPr="00DF1F6E" w:rsidRDefault="00680B86" w:rsidP="00CF30BA">
      <w:pPr>
        <w:autoSpaceDE w:val="0"/>
        <w:autoSpaceDN w:val="0"/>
        <w:adjustRightInd w:val="0"/>
        <w:spacing w:after="0" w:line="240" w:lineRule="auto"/>
        <w:ind w:left="720"/>
        <w:jc w:val="both"/>
        <w:rPr>
          <w:color w:val="000000" w:themeColor="text1"/>
          <w:sz w:val="24"/>
          <w:szCs w:val="24"/>
        </w:rPr>
      </w:pPr>
      <w:r w:rsidRPr="00DF1F6E">
        <w:rPr>
          <w:color w:val="000000" w:themeColor="text1"/>
          <w:sz w:val="24"/>
          <w:szCs w:val="24"/>
        </w:rPr>
        <w:sym w:font="Symbol" w:char="F0B7"/>
      </w:r>
      <w:r w:rsidRPr="00DF1F6E">
        <w:rPr>
          <w:color w:val="000000" w:themeColor="text1"/>
          <w:sz w:val="24"/>
          <w:szCs w:val="24"/>
        </w:rPr>
        <w:t xml:space="preserve"> are personal gifts to </w:t>
      </w:r>
      <w:r w:rsidR="00CF30BA" w:rsidRPr="00DF1F6E">
        <w:rPr>
          <w:color w:val="000000" w:themeColor="text1"/>
          <w:sz w:val="24"/>
          <w:szCs w:val="24"/>
        </w:rPr>
        <w:t>Crawley District</w:t>
      </w:r>
      <w:r w:rsidRPr="00DF1F6E">
        <w:rPr>
          <w:color w:val="000000" w:themeColor="text1"/>
          <w:sz w:val="24"/>
          <w:szCs w:val="24"/>
        </w:rPr>
        <w:t xml:space="preserve"> members, which should be discouraged at all times </w:t>
      </w:r>
    </w:p>
    <w:p w14:paraId="64AE7187" w14:textId="77777777" w:rsidR="002537BB" w:rsidRPr="00DF1F6E" w:rsidRDefault="00680B86" w:rsidP="00CF30BA">
      <w:pPr>
        <w:autoSpaceDE w:val="0"/>
        <w:autoSpaceDN w:val="0"/>
        <w:adjustRightInd w:val="0"/>
        <w:spacing w:after="0" w:line="240" w:lineRule="auto"/>
        <w:ind w:left="720"/>
        <w:jc w:val="both"/>
        <w:rPr>
          <w:color w:val="000000" w:themeColor="text1"/>
          <w:sz w:val="24"/>
          <w:szCs w:val="24"/>
        </w:rPr>
      </w:pPr>
      <w:r w:rsidRPr="00DF1F6E">
        <w:rPr>
          <w:color w:val="000000" w:themeColor="text1"/>
          <w:sz w:val="24"/>
          <w:szCs w:val="24"/>
        </w:rPr>
        <w:sym w:font="Symbol" w:char="F0B7"/>
      </w:r>
      <w:r w:rsidRPr="00DF1F6E">
        <w:rPr>
          <w:color w:val="000000" w:themeColor="text1"/>
          <w:sz w:val="24"/>
          <w:szCs w:val="24"/>
        </w:rPr>
        <w:t xml:space="preserve"> are from unknown sources of funding. </w:t>
      </w:r>
      <w:r w:rsidR="002537BB" w:rsidRPr="00DF1F6E">
        <w:rPr>
          <w:color w:val="000000" w:themeColor="text1"/>
          <w:sz w:val="24"/>
          <w:szCs w:val="24"/>
        </w:rPr>
        <w:t>Crawley District</w:t>
      </w:r>
      <w:r w:rsidRPr="00DF1F6E">
        <w:rPr>
          <w:color w:val="000000" w:themeColor="text1"/>
          <w:sz w:val="24"/>
          <w:szCs w:val="24"/>
        </w:rPr>
        <w:t xml:space="preserve"> will take reasonable steps to determine the ultimate source of funding for each gift and satisfy itself that the funds do not derive, directly or indirectly, from activity that was or is illegal. </w:t>
      </w:r>
    </w:p>
    <w:p w14:paraId="4A9F3B28" w14:textId="77777777" w:rsidR="008B159B" w:rsidRPr="00DF1F6E" w:rsidRDefault="00680B86" w:rsidP="00CF30BA">
      <w:pPr>
        <w:autoSpaceDE w:val="0"/>
        <w:autoSpaceDN w:val="0"/>
        <w:adjustRightInd w:val="0"/>
        <w:spacing w:after="0" w:line="240" w:lineRule="auto"/>
        <w:ind w:left="720"/>
        <w:jc w:val="both"/>
        <w:rPr>
          <w:color w:val="000000" w:themeColor="text1"/>
          <w:sz w:val="24"/>
          <w:szCs w:val="24"/>
        </w:rPr>
      </w:pPr>
      <w:r w:rsidRPr="00DF1F6E">
        <w:rPr>
          <w:color w:val="000000" w:themeColor="text1"/>
          <w:sz w:val="24"/>
          <w:szCs w:val="24"/>
        </w:rPr>
        <w:sym w:font="Symbol" w:char="F0B7"/>
      </w:r>
      <w:r w:rsidRPr="00DF1F6E">
        <w:rPr>
          <w:color w:val="000000" w:themeColor="text1"/>
          <w:sz w:val="24"/>
          <w:szCs w:val="24"/>
        </w:rPr>
        <w:t xml:space="preserve"> potentially harm our relationships with other donors, service users, stakeholders or volunteers. </w:t>
      </w:r>
    </w:p>
    <w:p w14:paraId="6941460B" w14:textId="77777777" w:rsidR="008B159B" w:rsidRPr="00DF1F6E" w:rsidRDefault="00680B86" w:rsidP="00CF30BA">
      <w:pPr>
        <w:autoSpaceDE w:val="0"/>
        <w:autoSpaceDN w:val="0"/>
        <w:adjustRightInd w:val="0"/>
        <w:spacing w:after="0" w:line="240" w:lineRule="auto"/>
        <w:ind w:left="720"/>
        <w:jc w:val="both"/>
        <w:rPr>
          <w:color w:val="000000" w:themeColor="text1"/>
          <w:sz w:val="24"/>
          <w:szCs w:val="24"/>
        </w:rPr>
      </w:pPr>
      <w:r w:rsidRPr="00DF1F6E">
        <w:rPr>
          <w:color w:val="000000" w:themeColor="text1"/>
          <w:sz w:val="24"/>
          <w:szCs w:val="24"/>
        </w:rPr>
        <w:sym w:font="Symbol" w:char="F0B7"/>
      </w:r>
      <w:r w:rsidRPr="00DF1F6E">
        <w:rPr>
          <w:color w:val="000000" w:themeColor="text1"/>
          <w:sz w:val="24"/>
          <w:szCs w:val="24"/>
        </w:rPr>
        <w:t xml:space="preserve"> expose us to undue adverse publicity or reputational risk. </w:t>
      </w:r>
    </w:p>
    <w:p w14:paraId="3F626555" w14:textId="59AD5275" w:rsidR="00680B86" w:rsidRPr="00DF1F6E" w:rsidRDefault="00680B86" w:rsidP="00CF30BA">
      <w:pPr>
        <w:autoSpaceDE w:val="0"/>
        <w:autoSpaceDN w:val="0"/>
        <w:adjustRightInd w:val="0"/>
        <w:spacing w:after="0" w:line="240" w:lineRule="auto"/>
        <w:ind w:left="720"/>
        <w:jc w:val="both"/>
        <w:rPr>
          <w:color w:val="000000" w:themeColor="text1"/>
          <w:sz w:val="24"/>
          <w:szCs w:val="24"/>
        </w:rPr>
      </w:pPr>
      <w:r w:rsidRPr="00DF1F6E">
        <w:rPr>
          <w:color w:val="000000" w:themeColor="text1"/>
          <w:sz w:val="24"/>
          <w:szCs w:val="24"/>
        </w:rPr>
        <w:sym w:font="Symbol" w:char="F0B7"/>
      </w:r>
      <w:r w:rsidRPr="00DF1F6E">
        <w:rPr>
          <w:color w:val="000000" w:themeColor="text1"/>
          <w:sz w:val="24"/>
          <w:szCs w:val="24"/>
        </w:rPr>
        <w:t xml:space="preserve"> require unacceptable expenditure or additional charity resources</w:t>
      </w:r>
    </w:p>
    <w:p w14:paraId="25BD3678" w14:textId="77777777" w:rsidR="008B159B" w:rsidRPr="00DF1F6E" w:rsidRDefault="008B159B" w:rsidP="00CF30BA">
      <w:pPr>
        <w:autoSpaceDE w:val="0"/>
        <w:autoSpaceDN w:val="0"/>
        <w:adjustRightInd w:val="0"/>
        <w:spacing w:after="0" w:line="240" w:lineRule="auto"/>
        <w:ind w:left="720"/>
        <w:jc w:val="both"/>
        <w:rPr>
          <w:color w:val="000000" w:themeColor="text1"/>
          <w:sz w:val="24"/>
          <w:szCs w:val="24"/>
        </w:rPr>
      </w:pPr>
    </w:p>
    <w:p w14:paraId="662DBEF2" w14:textId="617C0A8E" w:rsidR="002F6523" w:rsidRPr="00DF1F6E" w:rsidRDefault="002F6523" w:rsidP="00AB25B7">
      <w:pPr>
        <w:autoSpaceDE w:val="0"/>
        <w:autoSpaceDN w:val="0"/>
        <w:adjustRightInd w:val="0"/>
        <w:spacing w:after="0" w:line="240" w:lineRule="auto"/>
        <w:ind w:left="720" w:hanging="720"/>
        <w:jc w:val="both"/>
        <w:rPr>
          <w:color w:val="000000" w:themeColor="text1"/>
          <w:sz w:val="24"/>
          <w:szCs w:val="24"/>
        </w:rPr>
      </w:pPr>
      <w:r w:rsidRPr="00DF1F6E">
        <w:rPr>
          <w:color w:val="000000" w:themeColor="text1"/>
          <w:sz w:val="24"/>
          <w:szCs w:val="24"/>
        </w:rPr>
        <w:t xml:space="preserve">4.5 </w:t>
      </w:r>
      <w:r w:rsidR="003C5A1C" w:rsidRPr="00DF1F6E">
        <w:rPr>
          <w:color w:val="000000" w:themeColor="text1"/>
          <w:sz w:val="24"/>
          <w:szCs w:val="24"/>
        </w:rPr>
        <w:tab/>
      </w:r>
      <w:r w:rsidRPr="00DF1F6E">
        <w:rPr>
          <w:color w:val="000000" w:themeColor="text1"/>
          <w:sz w:val="24"/>
          <w:szCs w:val="24"/>
        </w:rPr>
        <w:t xml:space="preserve">If supporters wish to make a donation to a specific area of </w:t>
      </w:r>
      <w:r w:rsidR="003C5A1C" w:rsidRPr="00DF1F6E">
        <w:rPr>
          <w:color w:val="000000" w:themeColor="text1"/>
          <w:sz w:val="24"/>
          <w:szCs w:val="24"/>
        </w:rPr>
        <w:t xml:space="preserve">the </w:t>
      </w:r>
      <w:proofErr w:type="gramStart"/>
      <w:r w:rsidR="003C5A1C" w:rsidRPr="00DF1F6E">
        <w:rPr>
          <w:color w:val="000000" w:themeColor="text1"/>
          <w:sz w:val="24"/>
          <w:szCs w:val="24"/>
        </w:rPr>
        <w:t>District’s</w:t>
      </w:r>
      <w:proofErr w:type="gramEnd"/>
      <w:r w:rsidR="003C5A1C" w:rsidRPr="00DF1F6E">
        <w:rPr>
          <w:color w:val="000000" w:themeColor="text1"/>
          <w:sz w:val="24"/>
          <w:szCs w:val="24"/>
        </w:rPr>
        <w:t xml:space="preserve"> work</w:t>
      </w:r>
      <w:r w:rsidRPr="00DF1F6E">
        <w:rPr>
          <w:color w:val="000000" w:themeColor="text1"/>
          <w:sz w:val="24"/>
          <w:szCs w:val="24"/>
        </w:rPr>
        <w:t xml:space="preserve"> then they make a specified donation by providing written instruction to this effect with their donation. </w:t>
      </w:r>
      <w:r w:rsidR="003C5A1C" w:rsidRPr="00DF1F6E">
        <w:rPr>
          <w:color w:val="000000" w:themeColor="text1"/>
          <w:sz w:val="24"/>
          <w:szCs w:val="24"/>
        </w:rPr>
        <w:t>Crawley District</w:t>
      </w:r>
      <w:r w:rsidRPr="00DF1F6E">
        <w:rPr>
          <w:color w:val="000000" w:themeColor="text1"/>
          <w:sz w:val="24"/>
          <w:szCs w:val="24"/>
        </w:rPr>
        <w:t xml:space="preserve"> will always respect this. If </w:t>
      </w:r>
      <w:r w:rsidR="00401D04" w:rsidRPr="00DF1F6E">
        <w:rPr>
          <w:color w:val="000000" w:themeColor="text1"/>
          <w:sz w:val="24"/>
          <w:szCs w:val="24"/>
        </w:rPr>
        <w:t>Crawley District</w:t>
      </w:r>
      <w:r w:rsidRPr="00DF1F6E">
        <w:rPr>
          <w:color w:val="000000" w:themeColor="text1"/>
          <w:sz w:val="24"/>
          <w:szCs w:val="24"/>
        </w:rPr>
        <w:t xml:space="preserve"> is unable to accept the request for the specified donation and the sponsor does not want the donation used in any other way </w:t>
      </w:r>
      <w:r w:rsidR="00401D04" w:rsidRPr="00DF1F6E">
        <w:rPr>
          <w:color w:val="000000" w:themeColor="text1"/>
          <w:sz w:val="24"/>
          <w:szCs w:val="24"/>
        </w:rPr>
        <w:t>then</w:t>
      </w:r>
      <w:r w:rsidR="004E4D63" w:rsidRPr="00DF1F6E">
        <w:rPr>
          <w:color w:val="000000" w:themeColor="text1"/>
          <w:sz w:val="24"/>
          <w:szCs w:val="24"/>
        </w:rPr>
        <w:t xml:space="preserve"> we</w:t>
      </w:r>
      <w:r w:rsidRPr="00DF1F6E">
        <w:rPr>
          <w:color w:val="000000" w:themeColor="text1"/>
          <w:sz w:val="24"/>
          <w:szCs w:val="24"/>
        </w:rPr>
        <w:t xml:space="preserve"> will refund the donation.</w:t>
      </w:r>
    </w:p>
    <w:p w14:paraId="5F6F306B" w14:textId="77777777" w:rsidR="002C2222" w:rsidRPr="00DF1F6E" w:rsidRDefault="002C2222" w:rsidP="00AB25B7">
      <w:pPr>
        <w:autoSpaceDE w:val="0"/>
        <w:autoSpaceDN w:val="0"/>
        <w:adjustRightInd w:val="0"/>
        <w:spacing w:after="0" w:line="240" w:lineRule="auto"/>
        <w:ind w:left="720" w:hanging="720"/>
        <w:jc w:val="both"/>
        <w:rPr>
          <w:color w:val="000000" w:themeColor="text1"/>
        </w:rPr>
      </w:pPr>
    </w:p>
    <w:p w14:paraId="419ADABB" w14:textId="77777777" w:rsidR="004F5BB2" w:rsidRPr="00DF1F6E" w:rsidRDefault="004F5BB2" w:rsidP="00AB25B7">
      <w:pPr>
        <w:autoSpaceDE w:val="0"/>
        <w:autoSpaceDN w:val="0"/>
        <w:adjustRightInd w:val="0"/>
        <w:spacing w:after="0" w:line="240" w:lineRule="auto"/>
        <w:ind w:left="720" w:hanging="720"/>
        <w:jc w:val="both"/>
        <w:rPr>
          <w:b/>
          <w:bCs/>
          <w:color w:val="000000" w:themeColor="text1"/>
          <w:sz w:val="24"/>
          <w:szCs w:val="24"/>
        </w:rPr>
      </w:pPr>
    </w:p>
    <w:p w14:paraId="6D783882" w14:textId="381CBD67" w:rsidR="004F5BB2" w:rsidRPr="00DF1F6E" w:rsidRDefault="002C2222" w:rsidP="00AB25B7">
      <w:pPr>
        <w:autoSpaceDE w:val="0"/>
        <w:autoSpaceDN w:val="0"/>
        <w:adjustRightInd w:val="0"/>
        <w:spacing w:after="0" w:line="240" w:lineRule="auto"/>
        <w:ind w:left="720" w:hanging="720"/>
        <w:jc w:val="both"/>
        <w:rPr>
          <w:color w:val="000000" w:themeColor="text1"/>
          <w:sz w:val="24"/>
          <w:szCs w:val="24"/>
        </w:rPr>
      </w:pPr>
      <w:r w:rsidRPr="00DF1F6E">
        <w:rPr>
          <w:b/>
          <w:bCs/>
          <w:color w:val="000000" w:themeColor="text1"/>
          <w:sz w:val="24"/>
          <w:szCs w:val="24"/>
        </w:rPr>
        <w:lastRenderedPageBreak/>
        <w:t>5.</w:t>
      </w:r>
      <w:r w:rsidR="006F272A" w:rsidRPr="00DF1F6E">
        <w:rPr>
          <w:b/>
          <w:bCs/>
          <w:color w:val="000000" w:themeColor="text1"/>
          <w:sz w:val="24"/>
          <w:szCs w:val="24"/>
        </w:rPr>
        <w:t xml:space="preserve"> How to raise a concern</w:t>
      </w:r>
      <w:r w:rsidR="006F272A" w:rsidRPr="00DF1F6E">
        <w:rPr>
          <w:color w:val="000000" w:themeColor="text1"/>
          <w:sz w:val="24"/>
          <w:szCs w:val="24"/>
        </w:rPr>
        <w:t xml:space="preserve"> </w:t>
      </w:r>
    </w:p>
    <w:p w14:paraId="1D767764" w14:textId="77777777" w:rsidR="00B407B2" w:rsidRPr="00DF1F6E" w:rsidRDefault="008570A1" w:rsidP="00AB25B7">
      <w:pPr>
        <w:autoSpaceDE w:val="0"/>
        <w:autoSpaceDN w:val="0"/>
        <w:adjustRightInd w:val="0"/>
        <w:spacing w:after="0" w:line="240" w:lineRule="auto"/>
        <w:ind w:left="720" w:hanging="720"/>
        <w:jc w:val="both"/>
        <w:rPr>
          <w:color w:val="000000" w:themeColor="text1"/>
          <w:sz w:val="24"/>
          <w:szCs w:val="24"/>
        </w:rPr>
      </w:pPr>
      <w:r w:rsidRPr="00DF1F6E">
        <w:rPr>
          <w:color w:val="000000" w:themeColor="text1"/>
          <w:sz w:val="24"/>
          <w:szCs w:val="24"/>
        </w:rPr>
        <w:t>5</w:t>
      </w:r>
      <w:r w:rsidR="006F272A" w:rsidRPr="00DF1F6E">
        <w:rPr>
          <w:color w:val="000000" w:themeColor="text1"/>
          <w:sz w:val="24"/>
          <w:szCs w:val="24"/>
        </w:rPr>
        <w:t>.</w:t>
      </w:r>
      <w:r w:rsidRPr="00DF1F6E">
        <w:rPr>
          <w:color w:val="000000" w:themeColor="text1"/>
          <w:sz w:val="24"/>
          <w:szCs w:val="24"/>
        </w:rPr>
        <w:t>1</w:t>
      </w:r>
      <w:r w:rsidRPr="00DF1F6E">
        <w:rPr>
          <w:color w:val="000000" w:themeColor="text1"/>
          <w:sz w:val="24"/>
          <w:szCs w:val="24"/>
        </w:rPr>
        <w:tab/>
      </w:r>
      <w:r w:rsidR="006F272A" w:rsidRPr="00DF1F6E">
        <w:rPr>
          <w:color w:val="000000" w:themeColor="text1"/>
          <w:sz w:val="24"/>
          <w:szCs w:val="24"/>
        </w:rPr>
        <w:t xml:space="preserve">If any member </w:t>
      </w:r>
      <w:r w:rsidR="009B3801" w:rsidRPr="00DF1F6E">
        <w:rPr>
          <w:color w:val="000000" w:themeColor="text1"/>
          <w:sz w:val="24"/>
          <w:szCs w:val="24"/>
        </w:rPr>
        <w:t>of Crawley District Scouts</w:t>
      </w:r>
      <w:r w:rsidR="006F272A" w:rsidRPr="00DF1F6E">
        <w:rPr>
          <w:color w:val="000000" w:themeColor="text1"/>
          <w:sz w:val="24"/>
          <w:szCs w:val="24"/>
        </w:rPr>
        <w:t xml:space="preserve"> is concerned about a gift that has been given or offered which may represent a possible breach of these </w:t>
      </w:r>
      <w:proofErr w:type="gramStart"/>
      <w:r w:rsidR="006F272A" w:rsidRPr="00DF1F6E">
        <w:rPr>
          <w:color w:val="000000" w:themeColor="text1"/>
          <w:sz w:val="24"/>
          <w:szCs w:val="24"/>
        </w:rPr>
        <w:t>rules</w:t>
      </w:r>
      <w:proofErr w:type="gramEnd"/>
      <w:r w:rsidR="006F272A" w:rsidRPr="00DF1F6E">
        <w:rPr>
          <w:color w:val="000000" w:themeColor="text1"/>
          <w:sz w:val="24"/>
          <w:szCs w:val="24"/>
        </w:rPr>
        <w:t xml:space="preserve"> they should approach their manager or the </w:t>
      </w:r>
      <w:r w:rsidR="009B3801" w:rsidRPr="00DF1F6E">
        <w:rPr>
          <w:color w:val="000000" w:themeColor="text1"/>
          <w:sz w:val="24"/>
          <w:szCs w:val="24"/>
        </w:rPr>
        <w:t>District Lead Volunteer</w:t>
      </w:r>
      <w:r w:rsidR="006F272A" w:rsidRPr="00DF1F6E">
        <w:rPr>
          <w:color w:val="000000" w:themeColor="text1"/>
          <w:sz w:val="24"/>
          <w:szCs w:val="24"/>
        </w:rPr>
        <w:t xml:space="preserve"> who will treat any such information in confidence</w:t>
      </w:r>
      <w:r w:rsidR="00B407B2" w:rsidRPr="00DF1F6E">
        <w:rPr>
          <w:color w:val="000000" w:themeColor="text1"/>
          <w:sz w:val="24"/>
          <w:szCs w:val="24"/>
        </w:rPr>
        <w:t>.</w:t>
      </w:r>
      <w:r w:rsidR="006F272A" w:rsidRPr="00DF1F6E">
        <w:rPr>
          <w:color w:val="000000" w:themeColor="text1"/>
          <w:sz w:val="24"/>
          <w:szCs w:val="24"/>
        </w:rPr>
        <w:t xml:space="preserve"> </w:t>
      </w:r>
    </w:p>
    <w:p w14:paraId="75907EC6" w14:textId="77777777" w:rsidR="00B407B2" w:rsidRPr="00DF1F6E" w:rsidRDefault="00B407B2" w:rsidP="00AB25B7">
      <w:pPr>
        <w:autoSpaceDE w:val="0"/>
        <w:autoSpaceDN w:val="0"/>
        <w:adjustRightInd w:val="0"/>
        <w:spacing w:after="0" w:line="240" w:lineRule="auto"/>
        <w:ind w:left="720" w:hanging="720"/>
        <w:jc w:val="both"/>
        <w:rPr>
          <w:color w:val="000000" w:themeColor="text1"/>
          <w:sz w:val="24"/>
          <w:szCs w:val="24"/>
        </w:rPr>
      </w:pPr>
    </w:p>
    <w:p w14:paraId="1DAA41B1" w14:textId="3866BD8D" w:rsidR="004E4D63" w:rsidRPr="00DF1F6E" w:rsidRDefault="00B407B2" w:rsidP="00AB25B7">
      <w:pPr>
        <w:autoSpaceDE w:val="0"/>
        <w:autoSpaceDN w:val="0"/>
        <w:adjustRightInd w:val="0"/>
        <w:spacing w:after="0" w:line="240" w:lineRule="auto"/>
        <w:ind w:left="720" w:hanging="720"/>
        <w:jc w:val="both"/>
        <w:rPr>
          <w:color w:val="000000" w:themeColor="text1"/>
          <w:sz w:val="24"/>
          <w:szCs w:val="24"/>
        </w:rPr>
      </w:pPr>
      <w:r w:rsidRPr="00DF1F6E">
        <w:rPr>
          <w:color w:val="000000" w:themeColor="text1"/>
          <w:sz w:val="24"/>
          <w:szCs w:val="24"/>
        </w:rPr>
        <w:t>5</w:t>
      </w:r>
      <w:r w:rsidR="006F272A" w:rsidRPr="00DF1F6E">
        <w:rPr>
          <w:color w:val="000000" w:themeColor="text1"/>
          <w:sz w:val="24"/>
          <w:szCs w:val="24"/>
        </w:rPr>
        <w:t>.</w:t>
      </w:r>
      <w:r w:rsidRPr="00DF1F6E">
        <w:rPr>
          <w:color w:val="000000" w:themeColor="text1"/>
          <w:sz w:val="24"/>
          <w:szCs w:val="24"/>
        </w:rPr>
        <w:t>2</w:t>
      </w:r>
      <w:r w:rsidR="006F272A" w:rsidRPr="00DF1F6E">
        <w:rPr>
          <w:color w:val="000000" w:themeColor="text1"/>
          <w:sz w:val="24"/>
          <w:szCs w:val="24"/>
        </w:rPr>
        <w:t xml:space="preserve"> </w:t>
      </w:r>
      <w:r w:rsidR="006A58D9" w:rsidRPr="00DF1F6E">
        <w:rPr>
          <w:color w:val="000000" w:themeColor="text1"/>
          <w:sz w:val="24"/>
          <w:szCs w:val="24"/>
        </w:rPr>
        <w:tab/>
        <w:t>V</w:t>
      </w:r>
      <w:r w:rsidR="006F272A" w:rsidRPr="00DF1F6E">
        <w:rPr>
          <w:color w:val="000000" w:themeColor="text1"/>
          <w:sz w:val="24"/>
          <w:szCs w:val="24"/>
        </w:rPr>
        <w:t>olunteers should also consult their manager if they have any questions – however minor - about the interpretation and application of this policy</w:t>
      </w:r>
    </w:p>
    <w:p w14:paraId="3FB35802" w14:textId="77777777" w:rsidR="0054271D" w:rsidRPr="00DF1F6E" w:rsidRDefault="0054271D" w:rsidP="004C0F36">
      <w:pPr>
        <w:autoSpaceDE w:val="0"/>
        <w:autoSpaceDN w:val="0"/>
        <w:adjustRightInd w:val="0"/>
        <w:spacing w:after="0" w:line="240" w:lineRule="auto"/>
        <w:rPr>
          <w:rFonts w:cs="Calibri-Bold"/>
          <w:bCs/>
          <w:color w:val="000000" w:themeColor="text1"/>
          <w:sz w:val="24"/>
          <w:szCs w:val="24"/>
        </w:rPr>
      </w:pPr>
    </w:p>
    <w:p w14:paraId="1BE8131F" w14:textId="77777777" w:rsidR="004C0F36" w:rsidRPr="00DF1F6E" w:rsidRDefault="007B6C28" w:rsidP="004C0F36">
      <w:pPr>
        <w:autoSpaceDE w:val="0"/>
        <w:autoSpaceDN w:val="0"/>
        <w:adjustRightInd w:val="0"/>
        <w:spacing w:after="0" w:line="240" w:lineRule="auto"/>
        <w:rPr>
          <w:rFonts w:ascii="Calibri-Bold" w:hAnsi="Calibri-Bold" w:cs="Calibri-Bold"/>
          <w:b/>
          <w:bCs/>
          <w:color w:val="000000" w:themeColor="text1"/>
          <w:sz w:val="24"/>
          <w:szCs w:val="24"/>
        </w:rPr>
      </w:pPr>
      <w:r w:rsidRPr="00DF1F6E">
        <w:rPr>
          <w:rFonts w:ascii="Calibri-Bold" w:hAnsi="Calibri-Bold" w:cs="Calibri-Bold"/>
          <w:b/>
          <w:bCs/>
          <w:color w:val="000000" w:themeColor="text1"/>
          <w:sz w:val="24"/>
          <w:szCs w:val="24"/>
        </w:rPr>
        <w:t>4</w:t>
      </w:r>
      <w:r w:rsidR="004C0F36" w:rsidRPr="00DF1F6E">
        <w:rPr>
          <w:rFonts w:ascii="Calibri-Bold" w:hAnsi="Calibri-Bold" w:cs="Calibri-Bold"/>
          <w:b/>
          <w:bCs/>
          <w:color w:val="000000" w:themeColor="text1"/>
          <w:sz w:val="24"/>
          <w:szCs w:val="24"/>
        </w:rPr>
        <w:t>. Approval and Review</w:t>
      </w:r>
    </w:p>
    <w:p w14:paraId="1BE81320" w14:textId="62C82F0B" w:rsidR="006E7ADB" w:rsidRPr="00DF1F6E" w:rsidRDefault="006E7ADB" w:rsidP="006E7ADB">
      <w:pPr>
        <w:autoSpaceDE w:val="0"/>
        <w:autoSpaceDN w:val="0"/>
        <w:adjustRightInd w:val="0"/>
        <w:spacing w:after="0" w:line="240" w:lineRule="auto"/>
        <w:jc w:val="both"/>
        <w:rPr>
          <w:rFonts w:ascii="Calibri" w:hAnsi="Calibri" w:cs="Calibri"/>
          <w:color w:val="000000" w:themeColor="text1"/>
          <w:sz w:val="24"/>
          <w:szCs w:val="24"/>
        </w:rPr>
      </w:pPr>
      <w:r w:rsidRPr="00DF1F6E">
        <w:rPr>
          <w:rFonts w:ascii="Calibri" w:hAnsi="Calibri" w:cs="Calibri"/>
          <w:color w:val="000000" w:themeColor="text1"/>
          <w:sz w:val="24"/>
          <w:szCs w:val="24"/>
        </w:rPr>
        <w:t xml:space="preserve">This </w:t>
      </w:r>
      <w:r w:rsidR="006A58D9" w:rsidRPr="00DF1F6E">
        <w:rPr>
          <w:rFonts w:ascii="Calibri" w:hAnsi="Calibri" w:cs="Calibri"/>
          <w:color w:val="000000" w:themeColor="text1"/>
          <w:sz w:val="24"/>
          <w:szCs w:val="24"/>
        </w:rPr>
        <w:t xml:space="preserve">Anti-Corruption and </w:t>
      </w:r>
      <w:r w:rsidR="00A67533" w:rsidRPr="00DF1F6E">
        <w:rPr>
          <w:rFonts w:ascii="Calibri" w:hAnsi="Calibri" w:cs="Calibri"/>
          <w:color w:val="000000" w:themeColor="text1"/>
          <w:sz w:val="24"/>
          <w:szCs w:val="24"/>
        </w:rPr>
        <w:t>Bribery</w:t>
      </w:r>
      <w:r w:rsidR="00463699" w:rsidRPr="00DF1F6E">
        <w:rPr>
          <w:rFonts w:ascii="Calibri" w:hAnsi="Calibri" w:cs="Calibri"/>
          <w:color w:val="000000" w:themeColor="text1"/>
          <w:sz w:val="24"/>
          <w:szCs w:val="24"/>
        </w:rPr>
        <w:t xml:space="preserve"> Policy</w:t>
      </w:r>
      <w:r w:rsidRPr="00DF1F6E">
        <w:rPr>
          <w:rFonts w:ascii="Calibri" w:hAnsi="Calibri" w:cs="Calibri"/>
          <w:color w:val="000000" w:themeColor="text1"/>
          <w:sz w:val="24"/>
          <w:szCs w:val="24"/>
        </w:rPr>
        <w:t xml:space="preserve"> Statement was prepared by the </w:t>
      </w:r>
      <w:r w:rsidR="009954B5" w:rsidRPr="00DF1F6E">
        <w:rPr>
          <w:rFonts w:ascii="Calibri" w:hAnsi="Calibri" w:cs="Calibri"/>
          <w:color w:val="000000" w:themeColor="text1"/>
          <w:sz w:val="24"/>
          <w:szCs w:val="24"/>
        </w:rPr>
        <w:t>Trustees</w:t>
      </w:r>
      <w:r w:rsidRPr="00DF1F6E">
        <w:rPr>
          <w:rFonts w:ascii="Calibri" w:hAnsi="Calibri" w:cs="Calibri"/>
          <w:color w:val="000000" w:themeColor="text1"/>
          <w:sz w:val="24"/>
          <w:szCs w:val="24"/>
        </w:rPr>
        <w:t xml:space="preserve"> to provide a framework for </w:t>
      </w:r>
      <w:r w:rsidR="00A67533" w:rsidRPr="00DF1F6E">
        <w:rPr>
          <w:rFonts w:ascii="Calibri" w:hAnsi="Calibri" w:cs="Calibri"/>
          <w:color w:val="000000" w:themeColor="text1"/>
          <w:sz w:val="24"/>
          <w:szCs w:val="24"/>
        </w:rPr>
        <w:t>volunteers to follow</w:t>
      </w:r>
      <w:r w:rsidRPr="00DF1F6E">
        <w:rPr>
          <w:rFonts w:ascii="Calibri" w:hAnsi="Calibri" w:cs="Calibri"/>
          <w:color w:val="000000" w:themeColor="text1"/>
          <w:sz w:val="24"/>
          <w:szCs w:val="24"/>
        </w:rPr>
        <w:t>. It will be reviewed on an annual basis to ensure continuing appropriateness.</w:t>
      </w:r>
    </w:p>
    <w:p w14:paraId="1BE81321" w14:textId="77777777" w:rsidR="006E7ADB" w:rsidRPr="00DF1F6E" w:rsidRDefault="006E7ADB" w:rsidP="006E7ADB">
      <w:pPr>
        <w:autoSpaceDE w:val="0"/>
        <w:autoSpaceDN w:val="0"/>
        <w:adjustRightInd w:val="0"/>
        <w:spacing w:after="0" w:line="240" w:lineRule="auto"/>
        <w:rPr>
          <w:rFonts w:ascii="Calibri" w:hAnsi="Calibri" w:cs="Calibri"/>
          <w:color w:val="000000" w:themeColor="text1"/>
          <w:sz w:val="24"/>
          <w:szCs w:val="24"/>
        </w:rPr>
      </w:pPr>
    </w:p>
    <w:p w14:paraId="1BE81322" w14:textId="77777777" w:rsidR="006E7ADB" w:rsidRPr="00DF1F6E" w:rsidRDefault="006E7ADB" w:rsidP="006E7ADB">
      <w:pPr>
        <w:autoSpaceDE w:val="0"/>
        <w:autoSpaceDN w:val="0"/>
        <w:adjustRightInd w:val="0"/>
        <w:spacing w:after="0" w:line="240" w:lineRule="auto"/>
        <w:rPr>
          <w:rFonts w:ascii="Calibri" w:hAnsi="Calibri" w:cs="Calibri"/>
          <w:color w:val="000000" w:themeColor="text1"/>
          <w:sz w:val="24"/>
          <w:szCs w:val="24"/>
        </w:rPr>
      </w:pPr>
    </w:p>
    <w:p w14:paraId="41F4D0D4" w14:textId="48DD36DB" w:rsidR="007024AC" w:rsidRPr="00DF1F6E" w:rsidRDefault="006E7ADB" w:rsidP="006E7ADB">
      <w:pPr>
        <w:autoSpaceDE w:val="0"/>
        <w:autoSpaceDN w:val="0"/>
        <w:adjustRightInd w:val="0"/>
        <w:spacing w:after="0" w:line="240" w:lineRule="auto"/>
        <w:rPr>
          <w:rFonts w:ascii="Calibri" w:hAnsi="Calibri" w:cs="Calibri"/>
          <w:color w:val="000000" w:themeColor="text1"/>
          <w:sz w:val="24"/>
          <w:szCs w:val="24"/>
        </w:rPr>
      </w:pPr>
      <w:r w:rsidRPr="00DF1F6E">
        <w:rPr>
          <w:rFonts w:ascii="Calibri" w:hAnsi="Calibri" w:cs="Calibri"/>
          <w:color w:val="000000" w:themeColor="text1"/>
          <w:sz w:val="24"/>
          <w:szCs w:val="24"/>
        </w:rPr>
        <w:t xml:space="preserve">Approved by the </w:t>
      </w:r>
      <w:r w:rsidR="007024AC" w:rsidRPr="00DF1F6E">
        <w:rPr>
          <w:rFonts w:ascii="Calibri" w:hAnsi="Calibri" w:cs="Calibri"/>
          <w:color w:val="000000" w:themeColor="text1"/>
          <w:sz w:val="24"/>
          <w:szCs w:val="24"/>
        </w:rPr>
        <w:t>Trustee Board</w:t>
      </w:r>
      <w:r w:rsidRPr="00DF1F6E">
        <w:rPr>
          <w:rFonts w:ascii="Calibri" w:hAnsi="Calibri" w:cs="Calibri"/>
          <w:color w:val="000000" w:themeColor="text1"/>
          <w:sz w:val="24"/>
          <w:szCs w:val="24"/>
        </w:rPr>
        <w:t>:</w:t>
      </w:r>
      <w:r w:rsidRPr="00DF1F6E">
        <w:rPr>
          <w:rFonts w:ascii="Calibri" w:hAnsi="Calibri" w:cs="Calibri"/>
          <w:color w:val="000000" w:themeColor="text1"/>
          <w:sz w:val="24"/>
          <w:szCs w:val="24"/>
        </w:rPr>
        <w:tab/>
      </w:r>
      <w:r w:rsidR="004C0F36" w:rsidRPr="00DF1F6E">
        <w:rPr>
          <w:rFonts w:ascii="Calibri" w:hAnsi="Calibri" w:cs="Calibri"/>
          <w:color w:val="000000" w:themeColor="text1"/>
          <w:sz w:val="24"/>
          <w:szCs w:val="24"/>
        </w:rPr>
        <w:t xml:space="preserve">Signed </w:t>
      </w:r>
      <w:r w:rsidRPr="00DF1F6E">
        <w:rPr>
          <w:rFonts w:ascii="Calibri" w:hAnsi="Calibri" w:cs="Calibri"/>
          <w:color w:val="000000" w:themeColor="text1"/>
          <w:sz w:val="24"/>
          <w:szCs w:val="24"/>
        </w:rPr>
        <w:tab/>
      </w:r>
      <w:r w:rsidRPr="00DF1F6E">
        <w:rPr>
          <w:rFonts w:ascii="Calibri" w:hAnsi="Calibri" w:cs="Calibri"/>
          <w:color w:val="000000" w:themeColor="text1"/>
          <w:sz w:val="24"/>
          <w:szCs w:val="24"/>
        </w:rPr>
        <w:tab/>
      </w:r>
      <w:r w:rsidRPr="00DF1F6E">
        <w:rPr>
          <w:rFonts w:ascii="Calibri" w:hAnsi="Calibri" w:cs="Calibri"/>
          <w:color w:val="000000" w:themeColor="text1"/>
          <w:sz w:val="24"/>
          <w:szCs w:val="24"/>
        </w:rPr>
        <w:tab/>
      </w:r>
      <w:r w:rsidRPr="00DF1F6E">
        <w:rPr>
          <w:rFonts w:ascii="Calibri" w:hAnsi="Calibri" w:cs="Calibri"/>
          <w:color w:val="000000" w:themeColor="text1"/>
          <w:sz w:val="24"/>
          <w:szCs w:val="24"/>
        </w:rPr>
        <w:tab/>
      </w:r>
      <w:r w:rsidRPr="00DF1F6E">
        <w:rPr>
          <w:rFonts w:ascii="Calibri" w:hAnsi="Calibri" w:cs="Calibri"/>
          <w:color w:val="000000" w:themeColor="text1"/>
          <w:sz w:val="24"/>
          <w:szCs w:val="24"/>
        </w:rPr>
        <w:tab/>
        <w:t xml:space="preserve">      </w:t>
      </w:r>
    </w:p>
    <w:p w14:paraId="28CB7907" w14:textId="77777777" w:rsidR="007024AC" w:rsidRPr="00DF1F6E" w:rsidRDefault="007024AC" w:rsidP="006E7ADB">
      <w:pPr>
        <w:autoSpaceDE w:val="0"/>
        <w:autoSpaceDN w:val="0"/>
        <w:adjustRightInd w:val="0"/>
        <w:spacing w:after="0" w:line="240" w:lineRule="auto"/>
        <w:rPr>
          <w:rFonts w:ascii="Calibri" w:hAnsi="Calibri" w:cs="Calibri"/>
          <w:color w:val="000000" w:themeColor="text1"/>
          <w:sz w:val="24"/>
          <w:szCs w:val="24"/>
        </w:rPr>
      </w:pPr>
    </w:p>
    <w:p w14:paraId="1BE81323" w14:textId="34AA5BDE" w:rsidR="004C0F36" w:rsidRPr="00DF1F6E" w:rsidRDefault="006E7ADB" w:rsidP="007024AC">
      <w:pPr>
        <w:autoSpaceDE w:val="0"/>
        <w:autoSpaceDN w:val="0"/>
        <w:adjustRightInd w:val="0"/>
        <w:spacing w:after="0" w:line="240" w:lineRule="auto"/>
        <w:ind w:left="5760" w:firstLine="720"/>
        <w:rPr>
          <w:rFonts w:ascii="FreestyleScript-Regular" w:hAnsi="FreestyleScript-Regular" w:cs="FreestyleScript-Regular"/>
          <w:color w:val="000000" w:themeColor="text1"/>
          <w:sz w:val="40"/>
          <w:szCs w:val="40"/>
        </w:rPr>
      </w:pPr>
      <w:r w:rsidRPr="00DF1F6E">
        <w:rPr>
          <w:rFonts w:ascii="Calibri" w:hAnsi="Calibri" w:cs="Calibri"/>
          <w:color w:val="000000" w:themeColor="text1"/>
          <w:sz w:val="24"/>
          <w:szCs w:val="24"/>
        </w:rPr>
        <w:t>(</w:t>
      </w:r>
      <w:r w:rsidR="00B557F8" w:rsidRPr="00DF1F6E">
        <w:rPr>
          <w:rFonts w:ascii="Calibri" w:hAnsi="Calibri" w:cs="Calibri"/>
          <w:color w:val="000000" w:themeColor="text1"/>
          <w:sz w:val="24"/>
          <w:szCs w:val="24"/>
        </w:rPr>
        <w:t>District Lead</w:t>
      </w:r>
      <w:r w:rsidR="00610B95" w:rsidRPr="00DF1F6E">
        <w:rPr>
          <w:rFonts w:ascii="Calibri" w:hAnsi="Calibri" w:cs="Calibri"/>
          <w:color w:val="000000" w:themeColor="text1"/>
          <w:sz w:val="24"/>
          <w:szCs w:val="24"/>
        </w:rPr>
        <w:t xml:space="preserve"> Volunteer</w:t>
      </w:r>
      <w:r w:rsidRPr="00DF1F6E">
        <w:rPr>
          <w:rFonts w:ascii="Calibri" w:hAnsi="Calibri" w:cs="Calibri"/>
          <w:color w:val="000000" w:themeColor="text1"/>
          <w:sz w:val="24"/>
          <w:szCs w:val="24"/>
        </w:rPr>
        <w:t>)</w:t>
      </w:r>
    </w:p>
    <w:p w14:paraId="1BE81324" w14:textId="77777777" w:rsidR="006E7ADB" w:rsidRPr="00DF1F6E" w:rsidRDefault="006E7ADB" w:rsidP="004C0F36">
      <w:pPr>
        <w:autoSpaceDE w:val="0"/>
        <w:autoSpaceDN w:val="0"/>
        <w:adjustRightInd w:val="0"/>
        <w:spacing w:after="0" w:line="240" w:lineRule="auto"/>
        <w:rPr>
          <w:rFonts w:ascii="Calibri" w:hAnsi="Calibri" w:cs="Calibri"/>
          <w:color w:val="000000" w:themeColor="text1"/>
          <w:sz w:val="24"/>
          <w:szCs w:val="24"/>
        </w:rPr>
      </w:pPr>
    </w:p>
    <w:p w14:paraId="1BE81325" w14:textId="5669B7E4" w:rsidR="004C0F36" w:rsidRPr="00DF1F6E" w:rsidRDefault="004C0F36" w:rsidP="004C0F36">
      <w:pPr>
        <w:autoSpaceDE w:val="0"/>
        <w:autoSpaceDN w:val="0"/>
        <w:adjustRightInd w:val="0"/>
        <w:spacing w:after="0" w:line="240" w:lineRule="auto"/>
        <w:rPr>
          <w:rFonts w:ascii="Calibri" w:hAnsi="Calibri" w:cs="Calibri"/>
          <w:color w:val="000000" w:themeColor="text1"/>
          <w:sz w:val="24"/>
          <w:szCs w:val="24"/>
        </w:rPr>
      </w:pPr>
      <w:r w:rsidRPr="00DF1F6E">
        <w:rPr>
          <w:rFonts w:ascii="Calibri" w:hAnsi="Calibri" w:cs="Calibri"/>
          <w:color w:val="000000" w:themeColor="text1"/>
          <w:sz w:val="24"/>
          <w:szCs w:val="24"/>
        </w:rPr>
        <w:t>Dated</w:t>
      </w:r>
      <w:r w:rsidR="006E7ADB" w:rsidRPr="00DF1F6E">
        <w:rPr>
          <w:rFonts w:ascii="Calibri" w:hAnsi="Calibri" w:cs="Calibri"/>
          <w:color w:val="000000" w:themeColor="text1"/>
          <w:sz w:val="24"/>
          <w:szCs w:val="24"/>
        </w:rPr>
        <w:t>:</w:t>
      </w:r>
      <w:r w:rsidRPr="00DF1F6E">
        <w:rPr>
          <w:rFonts w:ascii="Calibri" w:hAnsi="Calibri" w:cs="Calibri"/>
          <w:color w:val="000000" w:themeColor="text1"/>
          <w:sz w:val="24"/>
          <w:szCs w:val="24"/>
        </w:rPr>
        <w:t xml:space="preserve"> </w:t>
      </w:r>
      <w:r w:rsidR="00490EA9" w:rsidRPr="00DF1F6E">
        <w:rPr>
          <w:rFonts w:ascii="Calibri" w:hAnsi="Calibri" w:cs="Calibri"/>
          <w:color w:val="000000" w:themeColor="text1"/>
          <w:sz w:val="24"/>
          <w:szCs w:val="24"/>
        </w:rPr>
        <w:t>29</w:t>
      </w:r>
      <w:r w:rsidR="00490EA9" w:rsidRPr="00DF1F6E">
        <w:rPr>
          <w:rFonts w:ascii="Calibri" w:hAnsi="Calibri" w:cs="Calibri"/>
          <w:color w:val="000000" w:themeColor="text1"/>
          <w:sz w:val="24"/>
          <w:szCs w:val="24"/>
          <w:vertAlign w:val="superscript"/>
        </w:rPr>
        <w:t>th</w:t>
      </w:r>
      <w:r w:rsidR="00490EA9" w:rsidRPr="00DF1F6E">
        <w:rPr>
          <w:rFonts w:ascii="Calibri" w:hAnsi="Calibri" w:cs="Calibri"/>
          <w:color w:val="000000" w:themeColor="text1"/>
          <w:sz w:val="24"/>
          <w:szCs w:val="24"/>
        </w:rPr>
        <w:t xml:space="preserve"> May</w:t>
      </w:r>
      <w:r w:rsidR="00610B95" w:rsidRPr="00DF1F6E">
        <w:rPr>
          <w:rFonts w:ascii="Calibri" w:hAnsi="Calibri" w:cs="Calibri"/>
          <w:color w:val="000000" w:themeColor="text1"/>
          <w:sz w:val="24"/>
          <w:szCs w:val="24"/>
        </w:rPr>
        <w:t xml:space="preserve"> 2024</w:t>
      </w:r>
    </w:p>
    <w:p w14:paraId="1BE81326" w14:textId="77777777" w:rsidR="004125CA" w:rsidRPr="00DF1F6E" w:rsidRDefault="004125CA" w:rsidP="004C0F36">
      <w:pPr>
        <w:autoSpaceDE w:val="0"/>
        <w:autoSpaceDN w:val="0"/>
        <w:adjustRightInd w:val="0"/>
        <w:spacing w:after="0" w:line="240" w:lineRule="auto"/>
        <w:rPr>
          <w:rFonts w:ascii="Calibri" w:hAnsi="Calibri" w:cs="Calibri"/>
          <w:color w:val="000000" w:themeColor="text1"/>
          <w:sz w:val="24"/>
          <w:szCs w:val="24"/>
        </w:rPr>
      </w:pPr>
    </w:p>
    <w:p w14:paraId="1BE81327" w14:textId="77777777" w:rsidR="004125CA" w:rsidRPr="00DF1F6E" w:rsidRDefault="004125CA" w:rsidP="004C0F36">
      <w:pPr>
        <w:autoSpaceDE w:val="0"/>
        <w:autoSpaceDN w:val="0"/>
        <w:adjustRightInd w:val="0"/>
        <w:spacing w:after="0" w:line="240" w:lineRule="auto"/>
        <w:rPr>
          <w:rFonts w:ascii="Calibri" w:hAnsi="Calibri" w:cs="Calibri"/>
          <w:color w:val="000000" w:themeColor="text1"/>
          <w:sz w:val="24"/>
          <w:szCs w:val="24"/>
        </w:rPr>
      </w:pPr>
    </w:p>
    <w:p w14:paraId="1BE81328" w14:textId="77777777" w:rsidR="004125CA" w:rsidRPr="00DF1F6E" w:rsidRDefault="004125CA" w:rsidP="004125CA">
      <w:pPr>
        <w:rPr>
          <w:color w:val="000000" w:themeColor="text1"/>
        </w:rPr>
      </w:pPr>
    </w:p>
    <w:sectPr w:rsidR="004125CA" w:rsidRPr="00DF1F6E" w:rsidSect="0010135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7A736D" w14:textId="77777777" w:rsidR="00B64E62" w:rsidRDefault="00B64E62" w:rsidP="00073B75">
      <w:pPr>
        <w:spacing w:after="0" w:line="240" w:lineRule="auto"/>
      </w:pPr>
      <w:r>
        <w:separator/>
      </w:r>
    </w:p>
  </w:endnote>
  <w:endnote w:type="continuationSeparator" w:id="0">
    <w:p w14:paraId="1E57DA5C" w14:textId="77777777" w:rsidR="00B64E62" w:rsidRDefault="00B64E62" w:rsidP="00073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FreestyleScript-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72ECF7" w14:textId="77777777" w:rsidR="00DF1F6E" w:rsidRDefault="00DF1F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8AB06E" w14:textId="77777777" w:rsidR="00DF1F6E" w:rsidRDefault="00DF1F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9FCE39" w14:textId="77777777" w:rsidR="00DF1F6E" w:rsidRDefault="00DF1F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D11663" w14:textId="77777777" w:rsidR="00B64E62" w:rsidRDefault="00B64E62" w:rsidP="00073B75">
      <w:pPr>
        <w:spacing w:after="0" w:line="240" w:lineRule="auto"/>
      </w:pPr>
      <w:r>
        <w:separator/>
      </w:r>
    </w:p>
  </w:footnote>
  <w:footnote w:type="continuationSeparator" w:id="0">
    <w:p w14:paraId="02FE9C22" w14:textId="77777777" w:rsidR="00B64E62" w:rsidRDefault="00B64E62" w:rsidP="00073B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5D408B" w14:textId="77777777" w:rsidR="00DF1F6E" w:rsidRDefault="00DF1F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E8132D" w14:textId="0CF0869F" w:rsidR="00073B75" w:rsidRPr="00073B75" w:rsidRDefault="00DF1F6E" w:rsidP="00073B75">
    <w:pPr>
      <w:pStyle w:val="Header"/>
      <w:jc w:val="center"/>
      <w:rPr>
        <w:b/>
        <w:sz w:val="44"/>
        <w:szCs w:val="44"/>
      </w:rPr>
    </w:pPr>
    <w:sdt>
      <w:sdtPr>
        <w:rPr>
          <w:b/>
          <w:sz w:val="44"/>
          <w:szCs w:val="44"/>
        </w:rPr>
        <w:id w:val="1393686514"/>
        <w:docPartObj>
          <w:docPartGallery w:val="Watermarks"/>
          <w:docPartUnique/>
        </w:docPartObj>
      </w:sdtPr>
      <w:sdtContent>
        <w:r w:rsidRPr="00DF1F6E">
          <w:rPr>
            <w:b/>
            <w:noProof/>
            <w:sz w:val="44"/>
            <w:szCs w:val="44"/>
          </w:rPr>
          <w:pict w14:anchorId="4E6ECC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069267" o:spid="_x0000_s1025" type="#_x0000_t136" style="position:absolute;left:0;text-align:left;margin-left:0;margin-top:0;width:397.65pt;height:238.6pt;rotation:315;z-index:-251657216;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sdtContent>
    </w:sdt>
    <w:r w:rsidR="0021789F">
      <w:rPr>
        <w:b/>
        <w:sz w:val="44"/>
        <w:szCs w:val="44"/>
      </w:rPr>
      <w:t>Anti-Corruption</w:t>
    </w:r>
    <w:r w:rsidR="007306AB">
      <w:rPr>
        <w:b/>
        <w:sz w:val="44"/>
        <w:szCs w:val="44"/>
      </w:rPr>
      <w:t xml:space="preserve"> and Bribery</w:t>
    </w:r>
    <w:r w:rsidR="00073B75">
      <w:rPr>
        <w:b/>
        <w:sz w:val="44"/>
        <w:szCs w:val="44"/>
      </w:rPr>
      <w:t xml:space="preserve"> Policy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05B007" w14:textId="77777777" w:rsidR="00DF1F6E" w:rsidRDefault="00DF1F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AD44DF"/>
    <w:multiLevelType w:val="hybridMultilevel"/>
    <w:tmpl w:val="AE5EBC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BC536B"/>
    <w:multiLevelType w:val="hybridMultilevel"/>
    <w:tmpl w:val="F0F2F4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6281FF9"/>
    <w:multiLevelType w:val="hybridMultilevel"/>
    <w:tmpl w:val="A39E4D1E"/>
    <w:lvl w:ilvl="0" w:tplc="FCF867EA">
      <w:start w:val="1"/>
      <w:numFmt w:val="bullet"/>
      <w:lvlText w:val="•"/>
      <w:lvlJc w:val="left"/>
      <w:pPr>
        <w:tabs>
          <w:tab w:val="num" w:pos="720"/>
        </w:tabs>
        <w:ind w:left="720" w:hanging="360"/>
      </w:pPr>
      <w:rPr>
        <w:rFonts w:ascii="Arial" w:hAnsi="Arial" w:hint="default"/>
      </w:rPr>
    </w:lvl>
    <w:lvl w:ilvl="1" w:tplc="DFAE9732" w:tentative="1">
      <w:start w:val="1"/>
      <w:numFmt w:val="bullet"/>
      <w:lvlText w:val="•"/>
      <w:lvlJc w:val="left"/>
      <w:pPr>
        <w:tabs>
          <w:tab w:val="num" w:pos="1440"/>
        </w:tabs>
        <w:ind w:left="1440" w:hanging="360"/>
      </w:pPr>
      <w:rPr>
        <w:rFonts w:ascii="Arial" w:hAnsi="Arial" w:hint="default"/>
      </w:rPr>
    </w:lvl>
    <w:lvl w:ilvl="2" w:tplc="D7F46334" w:tentative="1">
      <w:start w:val="1"/>
      <w:numFmt w:val="bullet"/>
      <w:lvlText w:val="•"/>
      <w:lvlJc w:val="left"/>
      <w:pPr>
        <w:tabs>
          <w:tab w:val="num" w:pos="2160"/>
        </w:tabs>
        <w:ind w:left="2160" w:hanging="360"/>
      </w:pPr>
      <w:rPr>
        <w:rFonts w:ascii="Arial" w:hAnsi="Arial" w:hint="default"/>
      </w:rPr>
    </w:lvl>
    <w:lvl w:ilvl="3" w:tplc="216EC8FA" w:tentative="1">
      <w:start w:val="1"/>
      <w:numFmt w:val="bullet"/>
      <w:lvlText w:val="•"/>
      <w:lvlJc w:val="left"/>
      <w:pPr>
        <w:tabs>
          <w:tab w:val="num" w:pos="2880"/>
        </w:tabs>
        <w:ind w:left="2880" w:hanging="360"/>
      </w:pPr>
      <w:rPr>
        <w:rFonts w:ascii="Arial" w:hAnsi="Arial" w:hint="default"/>
      </w:rPr>
    </w:lvl>
    <w:lvl w:ilvl="4" w:tplc="BC8A6C1A" w:tentative="1">
      <w:start w:val="1"/>
      <w:numFmt w:val="bullet"/>
      <w:lvlText w:val="•"/>
      <w:lvlJc w:val="left"/>
      <w:pPr>
        <w:tabs>
          <w:tab w:val="num" w:pos="3600"/>
        </w:tabs>
        <w:ind w:left="3600" w:hanging="360"/>
      </w:pPr>
      <w:rPr>
        <w:rFonts w:ascii="Arial" w:hAnsi="Arial" w:hint="default"/>
      </w:rPr>
    </w:lvl>
    <w:lvl w:ilvl="5" w:tplc="AF0499A4" w:tentative="1">
      <w:start w:val="1"/>
      <w:numFmt w:val="bullet"/>
      <w:lvlText w:val="•"/>
      <w:lvlJc w:val="left"/>
      <w:pPr>
        <w:tabs>
          <w:tab w:val="num" w:pos="4320"/>
        </w:tabs>
        <w:ind w:left="4320" w:hanging="360"/>
      </w:pPr>
      <w:rPr>
        <w:rFonts w:ascii="Arial" w:hAnsi="Arial" w:hint="default"/>
      </w:rPr>
    </w:lvl>
    <w:lvl w:ilvl="6" w:tplc="8F04F4FE" w:tentative="1">
      <w:start w:val="1"/>
      <w:numFmt w:val="bullet"/>
      <w:lvlText w:val="•"/>
      <w:lvlJc w:val="left"/>
      <w:pPr>
        <w:tabs>
          <w:tab w:val="num" w:pos="5040"/>
        </w:tabs>
        <w:ind w:left="5040" w:hanging="360"/>
      </w:pPr>
      <w:rPr>
        <w:rFonts w:ascii="Arial" w:hAnsi="Arial" w:hint="default"/>
      </w:rPr>
    </w:lvl>
    <w:lvl w:ilvl="7" w:tplc="36B8A012" w:tentative="1">
      <w:start w:val="1"/>
      <w:numFmt w:val="bullet"/>
      <w:lvlText w:val="•"/>
      <w:lvlJc w:val="left"/>
      <w:pPr>
        <w:tabs>
          <w:tab w:val="num" w:pos="5760"/>
        </w:tabs>
        <w:ind w:left="5760" w:hanging="360"/>
      </w:pPr>
      <w:rPr>
        <w:rFonts w:ascii="Arial" w:hAnsi="Arial" w:hint="default"/>
      </w:rPr>
    </w:lvl>
    <w:lvl w:ilvl="8" w:tplc="4DD2FA2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1E629D6"/>
    <w:multiLevelType w:val="hybridMultilevel"/>
    <w:tmpl w:val="74125E7C"/>
    <w:lvl w:ilvl="0" w:tplc="4CAA877A">
      <w:start w:val="1"/>
      <w:numFmt w:val="bullet"/>
      <w:lvlText w:val="•"/>
      <w:lvlJc w:val="left"/>
      <w:pPr>
        <w:tabs>
          <w:tab w:val="num" w:pos="720"/>
        </w:tabs>
        <w:ind w:left="720" w:hanging="360"/>
      </w:pPr>
      <w:rPr>
        <w:rFonts w:ascii="Arial" w:hAnsi="Arial" w:hint="default"/>
      </w:rPr>
    </w:lvl>
    <w:lvl w:ilvl="1" w:tplc="F006D156" w:tentative="1">
      <w:start w:val="1"/>
      <w:numFmt w:val="bullet"/>
      <w:lvlText w:val="•"/>
      <w:lvlJc w:val="left"/>
      <w:pPr>
        <w:tabs>
          <w:tab w:val="num" w:pos="1440"/>
        </w:tabs>
        <w:ind w:left="1440" w:hanging="360"/>
      </w:pPr>
      <w:rPr>
        <w:rFonts w:ascii="Arial" w:hAnsi="Arial" w:hint="default"/>
      </w:rPr>
    </w:lvl>
    <w:lvl w:ilvl="2" w:tplc="66183F3E" w:tentative="1">
      <w:start w:val="1"/>
      <w:numFmt w:val="bullet"/>
      <w:lvlText w:val="•"/>
      <w:lvlJc w:val="left"/>
      <w:pPr>
        <w:tabs>
          <w:tab w:val="num" w:pos="2160"/>
        </w:tabs>
        <w:ind w:left="2160" w:hanging="360"/>
      </w:pPr>
      <w:rPr>
        <w:rFonts w:ascii="Arial" w:hAnsi="Arial" w:hint="default"/>
      </w:rPr>
    </w:lvl>
    <w:lvl w:ilvl="3" w:tplc="7E7CF474" w:tentative="1">
      <w:start w:val="1"/>
      <w:numFmt w:val="bullet"/>
      <w:lvlText w:val="•"/>
      <w:lvlJc w:val="left"/>
      <w:pPr>
        <w:tabs>
          <w:tab w:val="num" w:pos="2880"/>
        </w:tabs>
        <w:ind w:left="2880" w:hanging="360"/>
      </w:pPr>
      <w:rPr>
        <w:rFonts w:ascii="Arial" w:hAnsi="Arial" w:hint="default"/>
      </w:rPr>
    </w:lvl>
    <w:lvl w:ilvl="4" w:tplc="CE88D2CE" w:tentative="1">
      <w:start w:val="1"/>
      <w:numFmt w:val="bullet"/>
      <w:lvlText w:val="•"/>
      <w:lvlJc w:val="left"/>
      <w:pPr>
        <w:tabs>
          <w:tab w:val="num" w:pos="3600"/>
        </w:tabs>
        <w:ind w:left="3600" w:hanging="360"/>
      </w:pPr>
      <w:rPr>
        <w:rFonts w:ascii="Arial" w:hAnsi="Arial" w:hint="default"/>
      </w:rPr>
    </w:lvl>
    <w:lvl w:ilvl="5" w:tplc="C45C72E4" w:tentative="1">
      <w:start w:val="1"/>
      <w:numFmt w:val="bullet"/>
      <w:lvlText w:val="•"/>
      <w:lvlJc w:val="left"/>
      <w:pPr>
        <w:tabs>
          <w:tab w:val="num" w:pos="4320"/>
        </w:tabs>
        <w:ind w:left="4320" w:hanging="360"/>
      </w:pPr>
      <w:rPr>
        <w:rFonts w:ascii="Arial" w:hAnsi="Arial" w:hint="default"/>
      </w:rPr>
    </w:lvl>
    <w:lvl w:ilvl="6" w:tplc="FFF28648" w:tentative="1">
      <w:start w:val="1"/>
      <w:numFmt w:val="bullet"/>
      <w:lvlText w:val="•"/>
      <w:lvlJc w:val="left"/>
      <w:pPr>
        <w:tabs>
          <w:tab w:val="num" w:pos="5040"/>
        </w:tabs>
        <w:ind w:left="5040" w:hanging="360"/>
      </w:pPr>
      <w:rPr>
        <w:rFonts w:ascii="Arial" w:hAnsi="Arial" w:hint="default"/>
      </w:rPr>
    </w:lvl>
    <w:lvl w:ilvl="7" w:tplc="E8FCB344" w:tentative="1">
      <w:start w:val="1"/>
      <w:numFmt w:val="bullet"/>
      <w:lvlText w:val="•"/>
      <w:lvlJc w:val="left"/>
      <w:pPr>
        <w:tabs>
          <w:tab w:val="num" w:pos="5760"/>
        </w:tabs>
        <w:ind w:left="5760" w:hanging="360"/>
      </w:pPr>
      <w:rPr>
        <w:rFonts w:ascii="Arial" w:hAnsi="Arial" w:hint="default"/>
      </w:rPr>
    </w:lvl>
    <w:lvl w:ilvl="8" w:tplc="E0E2D40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4E17439"/>
    <w:multiLevelType w:val="hybridMultilevel"/>
    <w:tmpl w:val="053652EC"/>
    <w:lvl w:ilvl="0" w:tplc="9006B006">
      <w:start w:val="1"/>
      <w:numFmt w:val="bullet"/>
      <w:lvlText w:val="•"/>
      <w:lvlJc w:val="left"/>
      <w:pPr>
        <w:tabs>
          <w:tab w:val="num" w:pos="720"/>
        </w:tabs>
        <w:ind w:left="720" w:hanging="360"/>
      </w:pPr>
      <w:rPr>
        <w:rFonts w:ascii="Arial" w:hAnsi="Arial" w:hint="default"/>
      </w:rPr>
    </w:lvl>
    <w:lvl w:ilvl="1" w:tplc="801C23DE" w:tentative="1">
      <w:start w:val="1"/>
      <w:numFmt w:val="bullet"/>
      <w:lvlText w:val="•"/>
      <w:lvlJc w:val="left"/>
      <w:pPr>
        <w:tabs>
          <w:tab w:val="num" w:pos="1440"/>
        </w:tabs>
        <w:ind w:left="1440" w:hanging="360"/>
      </w:pPr>
      <w:rPr>
        <w:rFonts w:ascii="Arial" w:hAnsi="Arial" w:hint="default"/>
      </w:rPr>
    </w:lvl>
    <w:lvl w:ilvl="2" w:tplc="64D0117C" w:tentative="1">
      <w:start w:val="1"/>
      <w:numFmt w:val="bullet"/>
      <w:lvlText w:val="•"/>
      <w:lvlJc w:val="left"/>
      <w:pPr>
        <w:tabs>
          <w:tab w:val="num" w:pos="2160"/>
        </w:tabs>
        <w:ind w:left="2160" w:hanging="360"/>
      </w:pPr>
      <w:rPr>
        <w:rFonts w:ascii="Arial" w:hAnsi="Arial" w:hint="default"/>
      </w:rPr>
    </w:lvl>
    <w:lvl w:ilvl="3" w:tplc="06E0F80C" w:tentative="1">
      <w:start w:val="1"/>
      <w:numFmt w:val="bullet"/>
      <w:lvlText w:val="•"/>
      <w:lvlJc w:val="left"/>
      <w:pPr>
        <w:tabs>
          <w:tab w:val="num" w:pos="2880"/>
        </w:tabs>
        <w:ind w:left="2880" w:hanging="360"/>
      </w:pPr>
      <w:rPr>
        <w:rFonts w:ascii="Arial" w:hAnsi="Arial" w:hint="default"/>
      </w:rPr>
    </w:lvl>
    <w:lvl w:ilvl="4" w:tplc="91A86C7E" w:tentative="1">
      <w:start w:val="1"/>
      <w:numFmt w:val="bullet"/>
      <w:lvlText w:val="•"/>
      <w:lvlJc w:val="left"/>
      <w:pPr>
        <w:tabs>
          <w:tab w:val="num" w:pos="3600"/>
        </w:tabs>
        <w:ind w:left="3600" w:hanging="360"/>
      </w:pPr>
      <w:rPr>
        <w:rFonts w:ascii="Arial" w:hAnsi="Arial" w:hint="default"/>
      </w:rPr>
    </w:lvl>
    <w:lvl w:ilvl="5" w:tplc="B5AC2C88" w:tentative="1">
      <w:start w:val="1"/>
      <w:numFmt w:val="bullet"/>
      <w:lvlText w:val="•"/>
      <w:lvlJc w:val="left"/>
      <w:pPr>
        <w:tabs>
          <w:tab w:val="num" w:pos="4320"/>
        </w:tabs>
        <w:ind w:left="4320" w:hanging="360"/>
      </w:pPr>
      <w:rPr>
        <w:rFonts w:ascii="Arial" w:hAnsi="Arial" w:hint="default"/>
      </w:rPr>
    </w:lvl>
    <w:lvl w:ilvl="6" w:tplc="B888DC78" w:tentative="1">
      <w:start w:val="1"/>
      <w:numFmt w:val="bullet"/>
      <w:lvlText w:val="•"/>
      <w:lvlJc w:val="left"/>
      <w:pPr>
        <w:tabs>
          <w:tab w:val="num" w:pos="5040"/>
        </w:tabs>
        <w:ind w:left="5040" w:hanging="360"/>
      </w:pPr>
      <w:rPr>
        <w:rFonts w:ascii="Arial" w:hAnsi="Arial" w:hint="default"/>
      </w:rPr>
    </w:lvl>
    <w:lvl w:ilvl="7" w:tplc="A762F51A" w:tentative="1">
      <w:start w:val="1"/>
      <w:numFmt w:val="bullet"/>
      <w:lvlText w:val="•"/>
      <w:lvlJc w:val="left"/>
      <w:pPr>
        <w:tabs>
          <w:tab w:val="num" w:pos="5760"/>
        </w:tabs>
        <w:ind w:left="5760" w:hanging="360"/>
      </w:pPr>
      <w:rPr>
        <w:rFonts w:ascii="Arial" w:hAnsi="Arial" w:hint="default"/>
      </w:rPr>
    </w:lvl>
    <w:lvl w:ilvl="8" w:tplc="7F58B8F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D8C0B8B"/>
    <w:multiLevelType w:val="multilevel"/>
    <w:tmpl w:val="07C211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B84D37"/>
    <w:multiLevelType w:val="multilevel"/>
    <w:tmpl w:val="DA92A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124F1B"/>
    <w:multiLevelType w:val="multilevel"/>
    <w:tmpl w:val="E82699A4"/>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6C7A5CB2"/>
    <w:multiLevelType w:val="hybridMultilevel"/>
    <w:tmpl w:val="B3C62234"/>
    <w:lvl w:ilvl="0" w:tplc="8CE48C10">
      <w:start w:val="1"/>
      <w:numFmt w:val="bullet"/>
      <w:lvlText w:val="•"/>
      <w:lvlJc w:val="left"/>
      <w:pPr>
        <w:tabs>
          <w:tab w:val="num" w:pos="720"/>
        </w:tabs>
        <w:ind w:left="720" w:hanging="360"/>
      </w:pPr>
      <w:rPr>
        <w:rFonts w:ascii="Arial" w:hAnsi="Arial" w:hint="default"/>
      </w:rPr>
    </w:lvl>
    <w:lvl w:ilvl="1" w:tplc="E35AAD50" w:tentative="1">
      <w:start w:val="1"/>
      <w:numFmt w:val="bullet"/>
      <w:lvlText w:val="•"/>
      <w:lvlJc w:val="left"/>
      <w:pPr>
        <w:tabs>
          <w:tab w:val="num" w:pos="1440"/>
        </w:tabs>
        <w:ind w:left="1440" w:hanging="360"/>
      </w:pPr>
      <w:rPr>
        <w:rFonts w:ascii="Arial" w:hAnsi="Arial" w:hint="default"/>
      </w:rPr>
    </w:lvl>
    <w:lvl w:ilvl="2" w:tplc="5A284C86" w:tentative="1">
      <w:start w:val="1"/>
      <w:numFmt w:val="bullet"/>
      <w:lvlText w:val="•"/>
      <w:lvlJc w:val="left"/>
      <w:pPr>
        <w:tabs>
          <w:tab w:val="num" w:pos="2160"/>
        </w:tabs>
        <w:ind w:left="2160" w:hanging="360"/>
      </w:pPr>
      <w:rPr>
        <w:rFonts w:ascii="Arial" w:hAnsi="Arial" w:hint="default"/>
      </w:rPr>
    </w:lvl>
    <w:lvl w:ilvl="3" w:tplc="1D360368" w:tentative="1">
      <w:start w:val="1"/>
      <w:numFmt w:val="bullet"/>
      <w:lvlText w:val="•"/>
      <w:lvlJc w:val="left"/>
      <w:pPr>
        <w:tabs>
          <w:tab w:val="num" w:pos="2880"/>
        </w:tabs>
        <w:ind w:left="2880" w:hanging="360"/>
      </w:pPr>
      <w:rPr>
        <w:rFonts w:ascii="Arial" w:hAnsi="Arial" w:hint="default"/>
      </w:rPr>
    </w:lvl>
    <w:lvl w:ilvl="4" w:tplc="FD961B8A" w:tentative="1">
      <w:start w:val="1"/>
      <w:numFmt w:val="bullet"/>
      <w:lvlText w:val="•"/>
      <w:lvlJc w:val="left"/>
      <w:pPr>
        <w:tabs>
          <w:tab w:val="num" w:pos="3600"/>
        </w:tabs>
        <w:ind w:left="3600" w:hanging="360"/>
      </w:pPr>
      <w:rPr>
        <w:rFonts w:ascii="Arial" w:hAnsi="Arial" w:hint="default"/>
      </w:rPr>
    </w:lvl>
    <w:lvl w:ilvl="5" w:tplc="EBD25FDA" w:tentative="1">
      <w:start w:val="1"/>
      <w:numFmt w:val="bullet"/>
      <w:lvlText w:val="•"/>
      <w:lvlJc w:val="left"/>
      <w:pPr>
        <w:tabs>
          <w:tab w:val="num" w:pos="4320"/>
        </w:tabs>
        <w:ind w:left="4320" w:hanging="360"/>
      </w:pPr>
      <w:rPr>
        <w:rFonts w:ascii="Arial" w:hAnsi="Arial" w:hint="default"/>
      </w:rPr>
    </w:lvl>
    <w:lvl w:ilvl="6" w:tplc="BA805036" w:tentative="1">
      <w:start w:val="1"/>
      <w:numFmt w:val="bullet"/>
      <w:lvlText w:val="•"/>
      <w:lvlJc w:val="left"/>
      <w:pPr>
        <w:tabs>
          <w:tab w:val="num" w:pos="5040"/>
        </w:tabs>
        <w:ind w:left="5040" w:hanging="360"/>
      </w:pPr>
      <w:rPr>
        <w:rFonts w:ascii="Arial" w:hAnsi="Arial" w:hint="default"/>
      </w:rPr>
    </w:lvl>
    <w:lvl w:ilvl="7" w:tplc="815E644A" w:tentative="1">
      <w:start w:val="1"/>
      <w:numFmt w:val="bullet"/>
      <w:lvlText w:val="•"/>
      <w:lvlJc w:val="left"/>
      <w:pPr>
        <w:tabs>
          <w:tab w:val="num" w:pos="5760"/>
        </w:tabs>
        <w:ind w:left="5760" w:hanging="360"/>
      </w:pPr>
      <w:rPr>
        <w:rFonts w:ascii="Arial" w:hAnsi="Arial" w:hint="default"/>
      </w:rPr>
    </w:lvl>
    <w:lvl w:ilvl="8" w:tplc="DFBCEA1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E09226E"/>
    <w:multiLevelType w:val="hybridMultilevel"/>
    <w:tmpl w:val="13C4B97A"/>
    <w:lvl w:ilvl="0" w:tplc="F2AC4824">
      <w:start w:val="1"/>
      <w:numFmt w:val="bullet"/>
      <w:lvlText w:val="•"/>
      <w:lvlJc w:val="left"/>
      <w:pPr>
        <w:tabs>
          <w:tab w:val="num" w:pos="720"/>
        </w:tabs>
        <w:ind w:left="720" w:hanging="360"/>
      </w:pPr>
      <w:rPr>
        <w:rFonts w:ascii="Arial" w:hAnsi="Arial" w:hint="default"/>
      </w:rPr>
    </w:lvl>
    <w:lvl w:ilvl="1" w:tplc="EA50B036" w:tentative="1">
      <w:start w:val="1"/>
      <w:numFmt w:val="bullet"/>
      <w:lvlText w:val="•"/>
      <w:lvlJc w:val="left"/>
      <w:pPr>
        <w:tabs>
          <w:tab w:val="num" w:pos="1440"/>
        </w:tabs>
        <w:ind w:left="1440" w:hanging="360"/>
      </w:pPr>
      <w:rPr>
        <w:rFonts w:ascii="Arial" w:hAnsi="Arial" w:hint="default"/>
      </w:rPr>
    </w:lvl>
    <w:lvl w:ilvl="2" w:tplc="7DB874E0" w:tentative="1">
      <w:start w:val="1"/>
      <w:numFmt w:val="bullet"/>
      <w:lvlText w:val="•"/>
      <w:lvlJc w:val="left"/>
      <w:pPr>
        <w:tabs>
          <w:tab w:val="num" w:pos="2160"/>
        </w:tabs>
        <w:ind w:left="2160" w:hanging="360"/>
      </w:pPr>
      <w:rPr>
        <w:rFonts w:ascii="Arial" w:hAnsi="Arial" w:hint="default"/>
      </w:rPr>
    </w:lvl>
    <w:lvl w:ilvl="3" w:tplc="254AD7B6" w:tentative="1">
      <w:start w:val="1"/>
      <w:numFmt w:val="bullet"/>
      <w:lvlText w:val="•"/>
      <w:lvlJc w:val="left"/>
      <w:pPr>
        <w:tabs>
          <w:tab w:val="num" w:pos="2880"/>
        </w:tabs>
        <w:ind w:left="2880" w:hanging="360"/>
      </w:pPr>
      <w:rPr>
        <w:rFonts w:ascii="Arial" w:hAnsi="Arial" w:hint="default"/>
      </w:rPr>
    </w:lvl>
    <w:lvl w:ilvl="4" w:tplc="040E0364" w:tentative="1">
      <w:start w:val="1"/>
      <w:numFmt w:val="bullet"/>
      <w:lvlText w:val="•"/>
      <w:lvlJc w:val="left"/>
      <w:pPr>
        <w:tabs>
          <w:tab w:val="num" w:pos="3600"/>
        </w:tabs>
        <w:ind w:left="3600" w:hanging="360"/>
      </w:pPr>
      <w:rPr>
        <w:rFonts w:ascii="Arial" w:hAnsi="Arial" w:hint="default"/>
      </w:rPr>
    </w:lvl>
    <w:lvl w:ilvl="5" w:tplc="88F477F4" w:tentative="1">
      <w:start w:val="1"/>
      <w:numFmt w:val="bullet"/>
      <w:lvlText w:val="•"/>
      <w:lvlJc w:val="left"/>
      <w:pPr>
        <w:tabs>
          <w:tab w:val="num" w:pos="4320"/>
        </w:tabs>
        <w:ind w:left="4320" w:hanging="360"/>
      </w:pPr>
      <w:rPr>
        <w:rFonts w:ascii="Arial" w:hAnsi="Arial" w:hint="default"/>
      </w:rPr>
    </w:lvl>
    <w:lvl w:ilvl="6" w:tplc="30C2DAF8" w:tentative="1">
      <w:start w:val="1"/>
      <w:numFmt w:val="bullet"/>
      <w:lvlText w:val="•"/>
      <w:lvlJc w:val="left"/>
      <w:pPr>
        <w:tabs>
          <w:tab w:val="num" w:pos="5040"/>
        </w:tabs>
        <w:ind w:left="5040" w:hanging="360"/>
      </w:pPr>
      <w:rPr>
        <w:rFonts w:ascii="Arial" w:hAnsi="Arial" w:hint="default"/>
      </w:rPr>
    </w:lvl>
    <w:lvl w:ilvl="7" w:tplc="E2B03DA2" w:tentative="1">
      <w:start w:val="1"/>
      <w:numFmt w:val="bullet"/>
      <w:lvlText w:val="•"/>
      <w:lvlJc w:val="left"/>
      <w:pPr>
        <w:tabs>
          <w:tab w:val="num" w:pos="5760"/>
        </w:tabs>
        <w:ind w:left="5760" w:hanging="360"/>
      </w:pPr>
      <w:rPr>
        <w:rFonts w:ascii="Arial" w:hAnsi="Arial" w:hint="default"/>
      </w:rPr>
    </w:lvl>
    <w:lvl w:ilvl="8" w:tplc="CC2A023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6946E1D"/>
    <w:multiLevelType w:val="multilevel"/>
    <w:tmpl w:val="56AEA70A"/>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
      <w:lvlJc w:val="left"/>
      <w:pPr>
        <w:tabs>
          <w:tab w:val="num" w:pos="3600"/>
        </w:tabs>
        <w:ind w:left="3600" w:hanging="360"/>
      </w:pPr>
      <w:rPr>
        <w:rFonts w:ascii="Symbol" w:hAnsi="Symbol" w:hint="default"/>
        <w:sz w:val="20"/>
      </w:rPr>
    </w:lvl>
    <w:lvl w:ilvl="2" w:tentative="1">
      <w:start w:val="1"/>
      <w:numFmt w:val="bullet"/>
      <w:lvlText w:val=""/>
      <w:lvlJc w:val="left"/>
      <w:pPr>
        <w:tabs>
          <w:tab w:val="num" w:pos="4320"/>
        </w:tabs>
        <w:ind w:left="4320" w:hanging="360"/>
      </w:pPr>
      <w:rPr>
        <w:rFonts w:ascii="Symbol" w:hAnsi="Symbol" w:hint="default"/>
        <w:sz w:val="20"/>
      </w:rPr>
    </w:lvl>
    <w:lvl w:ilvl="3" w:tentative="1">
      <w:start w:val="1"/>
      <w:numFmt w:val="bullet"/>
      <w:lvlText w:val=""/>
      <w:lvlJc w:val="left"/>
      <w:pPr>
        <w:tabs>
          <w:tab w:val="num" w:pos="5040"/>
        </w:tabs>
        <w:ind w:left="5040" w:hanging="360"/>
      </w:pPr>
      <w:rPr>
        <w:rFonts w:ascii="Symbol" w:hAnsi="Symbol" w:hint="default"/>
        <w:sz w:val="20"/>
      </w:rPr>
    </w:lvl>
    <w:lvl w:ilvl="4" w:tentative="1">
      <w:start w:val="1"/>
      <w:numFmt w:val="bullet"/>
      <w:lvlText w:val=""/>
      <w:lvlJc w:val="left"/>
      <w:pPr>
        <w:tabs>
          <w:tab w:val="num" w:pos="5760"/>
        </w:tabs>
        <w:ind w:left="5760" w:hanging="360"/>
      </w:pPr>
      <w:rPr>
        <w:rFonts w:ascii="Symbol" w:hAnsi="Symbol" w:hint="default"/>
        <w:sz w:val="20"/>
      </w:rPr>
    </w:lvl>
    <w:lvl w:ilvl="5" w:tentative="1">
      <w:start w:val="1"/>
      <w:numFmt w:val="bullet"/>
      <w:lvlText w:val=""/>
      <w:lvlJc w:val="left"/>
      <w:pPr>
        <w:tabs>
          <w:tab w:val="num" w:pos="6480"/>
        </w:tabs>
        <w:ind w:left="6480" w:hanging="360"/>
      </w:pPr>
      <w:rPr>
        <w:rFonts w:ascii="Symbol" w:hAnsi="Symbol" w:hint="default"/>
        <w:sz w:val="20"/>
      </w:rPr>
    </w:lvl>
    <w:lvl w:ilvl="6" w:tentative="1">
      <w:start w:val="1"/>
      <w:numFmt w:val="bullet"/>
      <w:lvlText w:val=""/>
      <w:lvlJc w:val="left"/>
      <w:pPr>
        <w:tabs>
          <w:tab w:val="num" w:pos="7200"/>
        </w:tabs>
        <w:ind w:left="7200" w:hanging="360"/>
      </w:pPr>
      <w:rPr>
        <w:rFonts w:ascii="Symbol" w:hAnsi="Symbol" w:hint="default"/>
        <w:sz w:val="20"/>
      </w:rPr>
    </w:lvl>
    <w:lvl w:ilvl="7" w:tentative="1">
      <w:start w:val="1"/>
      <w:numFmt w:val="bullet"/>
      <w:lvlText w:val=""/>
      <w:lvlJc w:val="left"/>
      <w:pPr>
        <w:tabs>
          <w:tab w:val="num" w:pos="7920"/>
        </w:tabs>
        <w:ind w:left="7920" w:hanging="360"/>
      </w:pPr>
      <w:rPr>
        <w:rFonts w:ascii="Symbol" w:hAnsi="Symbol" w:hint="default"/>
        <w:sz w:val="20"/>
      </w:rPr>
    </w:lvl>
    <w:lvl w:ilvl="8" w:tentative="1">
      <w:start w:val="1"/>
      <w:numFmt w:val="bullet"/>
      <w:lvlText w:val=""/>
      <w:lvlJc w:val="left"/>
      <w:pPr>
        <w:tabs>
          <w:tab w:val="num" w:pos="8640"/>
        </w:tabs>
        <w:ind w:left="8640" w:hanging="360"/>
      </w:pPr>
      <w:rPr>
        <w:rFonts w:ascii="Symbol" w:hAnsi="Symbol" w:hint="default"/>
        <w:sz w:val="20"/>
      </w:rPr>
    </w:lvl>
  </w:abstractNum>
  <w:num w:numId="1" w16cid:durableId="1292176980">
    <w:abstractNumId w:val="1"/>
  </w:num>
  <w:num w:numId="2" w16cid:durableId="279923130">
    <w:abstractNumId w:val="0"/>
  </w:num>
  <w:num w:numId="3" w16cid:durableId="119887426">
    <w:abstractNumId w:val="7"/>
  </w:num>
  <w:num w:numId="4" w16cid:durableId="1180850650">
    <w:abstractNumId w:val="5"/>
  </w:num>
  <w:num w:numId="5" w16cid:durableId="458032934">
    <w:abstractNumId w:val="2"/>
  </w:num>
  <w:num w:numId="6" w16cid:durableId="1040741424">
    <w:abstractNumId w:val="9"/>
  </w:num>
  <w:num w:numId="7" w16cid:durableId="1016805929">
    <w:abstractNumId w:val="8"/>
  </w:num>
  <w:num w:numId="8" w16cid:durableId="1520003117">
    <w:abstractNumId w:val="4"/>
  </w:num>
  <w:num w:numId="9" w16cid:durableId="61370550">
    <w:abstractNumId w:val="3"/>
  </w:num>
  <w:num w:numId="10" w16cid:durableId="1886602572">
    <w:abstractNumId w:val="10"/>
  </w:num>
  <w:num w:numId="11" w16cid:durableId="15363090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F36"/>
    <w:rsid w:val="0003023D"/>
    <w:rsid w:val="00061058"/>
    <w:rsid w:val="00062A09"/>
    <w:rsid w:val="000706B4"/>
    <w:rsid w:val="000707DF"/>
    <w:rsid w:val="00073B75"/>
    <w:rsid w:val="000762D9"/>
    <w:rsid w:val="000F6960"/>
    <w:rsid w:val="00101352"/>
    <w:rsid w:val="001A5DFC"/>
    <w:rsid w:val="001B4CEA"/>
    <w:rsid w:val="001C5207"/>
    <w:rsid w:val="001C7BDA"/>
    <w:rsid w:val="001E4599"/>
    <w:rsid w:val="001F7FB5"/>
    <w:rsid w:val="0021789F"/>
    <w:rsid w:val="002537BB"/>
    <w:rsid w:val="002747CD"/>
    <w:rsid w:val="002A3351"/>
    <w:rsid w:val="002C2222"/>
    <w:rsid w:val="002F6523"/>
    <w:rsid w:val="00305991"/>
    <w:rsid w:val="00383961"/>
    <w:rsid w:val="003C2AA5"/>
    <w:rsid w:val="003C5A1C"/>
    <w:rsid w:val="003E75B0"/>
    <w:rsid w:val="003F5C33"/>
    <w:rsid w:val="00401D04"/>
    <w:rsid w:val="00406A7F"/>
    <w:rsid w:val="004125CA"/>
    <w:rsid w:val="00413223"/>
    <w:rsid w:val="0042344C"/>
    <w:rsid w:val="00424D59"/>
    <w:rsid w:val="00461E73"/>
    <w:rsid w:val="00462CE4"/>
    <w:rsid w:val="00463699"/>
    <w:rsid w:val="00490EA9"/>
    <w:rsid w:val="00494042"/>
    <w:rsid w:val="00494495"/>
    <w:rsid w:val="00497620"/>
    <w:rsid w:val="004C0C13"/>
    <w:rsid w:val="004C0F36"/>
    <w:rsid w:val="004E4D63"/>
    <w:rsid w:val="004F13FF"/>
    <w:rsid w:val="004F5BB2"/>
    <w:rsid w:val="0053503E"/>
    <w:rsid w:val="00536155"/>
    <w:rsid w:val="0054271D"/>
    <w:rsid w:val="005854AD"/>
    <w:rsid w:val="005A17F5"/>
    <w:rsid w:val="005C6158"/>
    <w:rsid w:val="005F0A46"/>
    <w:rsid w:val="00610B95"/>
    <w:rsid w:val="00623D47"/>
    <w:rsid w:val="00680B86"/>
    <w:rsid w:val="006A4347"/>
    <w:rsid w:val="006A58D9"/>
    <w:rsid w:val="006B0107"/>
    <w:rsid w:val="006E7ADB"/>
    <w:rsid w:val="006F272A"/>
    <w:rsid w:val="006F341F"/>
    <w:rsid w:val="007024AC"/>
    <w:rsid w:val="007306AB"/>
    <w:rsid w:val="007536C9"/>
    <w:rsid w:val="0076537B"/>
    <w:rsid w:val="007734AE"/>
    <w:rsid w:val="007B6C28"/>
    <w:rsid w:val="007C7750"/>
    <w:rsid w:val="007D026F"/>
    <w:rsid w:val="007D4341"/>
    <w:rsid w:val="00815DDC"/>
    <w:rsid w:val="008570A1"/>
    <w:rsid w:val="00864D36"/>
    <w:rsid w:val="00882902"/>
    <w:rsid w:val="00886012"/>
    <w:rsid w:val="00891DE4"/>
    <w:rsid w:val="008B159B"/>
    <w:rsid w:val="008D028A"/>
    <w:rsid w:val="00956427"/>
    <w:rsid w:val="00990FB3"/>
    <w:rsid w:val="00991986"/>
    <w:rsid w:val="009954B5"/>
    <w:rsid w:val="009B3801"/>
    <w:rsid w:val="00A26371"/>
    <w:rsid w:val="00A67533"/>
    <w:rsid w:val="00A71438"/>
    <w:rsid w:val="00A72598"/>
    <w:rsid w:val="00AA1C9F"/>
    <w:rsid w:val="00AB25B7"/>
    <w:rsid w:val="00AB37FA"/>
    <w:rsid w:val="00AD3C39"/>
    <w:rsid w:val="00AD64BB"/>
    <w:rsid w:val="00AF5B21"/>
    <w:rsid w:val="00B407B2"/>
    <w:rsid w:val="00B557F8"/>
    <w:rsid w:val="00B64E62"/>
    <w:rsid w:val="00BC244A"/>
    <w:rsid w:val="00BD1830"/>
    <w:rsid w:val="00BD1CBA"/>
    <w:rsid w:val="00BE4DC3"/>
    <w:rsid w:val="00BF2A1D"/>
    <w:rsid w:val="00C96125"/>
    <w:rsid w:val="00CB3195"/>
    <w:rsid w:val="00CE5CE4"/>
    <w:rsid w:val="00CF30BA"/>
    <w:rsid w:val="00D14497"/>
    <w:rsid w:val="00DB458B"/>
    <w:rsid w:val="00DC4244"/>
    <w:rsid w:val="00DF1F6E"/>
    <w:rsid w:val="00E00034"/>
    <w:rsid w:val="00E47DC1"/>
    <w:rsid w:val="00F1312E"/>
    <w:rsid w:val="00F4772B"/>
    <w:rsid w:val="00F65289"/>
    <w:rsid w:val="00F75237"/>
    <w:rsid w:val="00FB28D1"/>
    <w:rsid w:val="00FD4C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E81302"/>
  <w15:docId w15:val="{4711AB27-CC3E-4154-B35A-FB1C0544F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3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DFC"/>
    <w:pPr>
      <w:ind w:left="720"/>
      <w:contextualSpacing/>
    </w:pPr>
  </w:style>
  <w:style w:type="paragraph" w:styleId="BalloonText">
    <w:name w:val="Balloon Text"/>
    <w:basedOn w:val="Normal"/>
    <w:link w:val="BalloonTextChar"/>
    <w:uiPriority w:val="99"/>
    <w:semiHidden/>
    <w:unhideWhenUsed/>
    <w:rsid w:val="004125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5CA"/>
    <w:rPr>
      <w:rFonts w:ascii="Tahoma" w:hAnsi="Tahoma" w:cs="Tahoma"/>
      <w:sz w:val="16"/>
      <w:szCs w:val="16"/>
    </w:rPr>
  </w:style>
  <w:style w:type="paragraph" w:styleId="NormalWeb">
    <w:name w:val="Normal (Web)"/>
    <w:basedOn w:val="Normal"/>
    <w:uiPriority w:val="99"/>
    <w:unhideWhenUsed/>
    <w:rsid w:val="004636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63699"/>
    <w:rPr>
      <w:color w:val="0000FF"/>
      <w:u w:val="single"/>
    </w:rPr>
  </w:style>
  <w:style w:type="character" w:styleId="FollowedHyperlink">
    <w:name w:val="FollowedHyperlink"/>
    <w:basedOn w:val="DefaultParagraphFont"/>
    <w:uiPriority w:val="99"/>
    <w:semiHidden/>
    <w:unhideWhenUsed/>
    <w:rsid w:val="00FD4C1A"/>
    <w:rPr>
      <w:color w:val="800080" w:themeColor="followedHyperlink"/>
      <w:u w:val="single"/>
    </w:rPr>
  </w:style>
  <w:style w:type="character" w:styleId="Strong">
    <w:name w:val="Strong"/>
    <w:basedOn w:val="DefaultParagraphFont"/>
    <w:uiPriority w:val="22"/>
    <w:qFormat/>
    <w:rsid w:val="005854AD"/>
    <w:rPr>
      <w:b/>
      <w:bCs/>
    </w:rPr>
  </w:style>
  <w:style w:type="character" w:customStyle="1" w:styleId="apple-converted-space">
    <w:name w:val="apple-converted-space"/>
    <w:basedOn w:val="DefaultParagraphFont"/>
    <w:rsid w:val="005854AD"/>
  </w:style>
  <w:style w:type="paragraph" w:styleId="Header">
    <w:name w:val="header"/>
    <w:basedOn w:val="Normal"/>
    <w:link w:val="HeaderChar"/>
    <w:uiPriority w:val="99"/>
    <w:unhideWhenUsed/>
    <w:rsid w:val="00073B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3B75"/>
  </w:style>
  <w:style w:type="paragraph" w:styleId="Footer">
    <w:name w:val="footer"/>
    <w:basedOn w:val="Normal"/>
    <w:link w:val="FooterChar"/>
    <w:uiPriority w:val="99"/>
    <w:unhideWhenUsed/>
    <w:rsid w:val="00073B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3B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5071003">
      <w:bodyDiv w:val="1"/>
      <w:marLeft w:val="0"/>
      <w:marRight w:val="0"/>
      <w:marTop w:val="0"/>
      <w:marBottom w:val="0"/>
      <w:divBdr>
        <w:top w:val="none" w:sz="0" w:space="0" w:color="auto"/>
        <w:left w:val="none" w:sz="0" w:space="0" w:color="auto"/>
        <w:bottom w:val="none" w:sz="0" w:space="0" w:color="auto"/>
        <w:right w:val="none" w:sz="0" w:space="0" w:color="auto"/>
      </w:divBdr>
    </w:div>
    <w:div w:id="705101952">
      <w:bodyDiv w:val="1"/>
      <w:marLeft w:val="0"/>
      <w:marRight w:val="0"/>
      <w:marTop w:val="0"/>
      <w:marBottom w:val="0"/>
      <w:divBdr>
        <w:top w:val="none" w:sz="0" w:space="0" w:color="auto"/>
        <w:left w:val="none" w:sz="0" w:space="0" w:color="auto"/>
        <w:bottom w:val="none" w:sz="0" w:space="0" w:color="auto"/>
        <w:right w:val="none" w:sz="0" w:space="0" w:color="auto"/>
      </w:divBdr>
    </w:div>
    <w:div w:id="1263495221">
      <w:bodyDiv w:val="1"/>
      <w:marLeft w:val="0"/>
      <w:marRight w:val="0"/>
      <w:marTop w:val="0"/>
      <w:marBottom w:val="0"/>
      <w:divBdr>
        <w:top w:val="none" w:sz="0" w:space="0" w:color="auto"/>
        <w:left w:val="none" w:sz="0" w:space="0" w:color="auto"/>
        <w:bottom w:val="none" w:sz="0" w:space="0" w:color="auto"/>
        <w:right w:val="none" w:sz="0" w:space="0" w:color="auto"/>
      </w:divBdr>
    </w:div>
    <w:div w:id="1274942626">
      <w:bodyDiv w:val="1"/>
      <w:marLeft w:val="0"/>
      <w:marRight w:val="0"/>
      <w:marTop w:val="0"/>
      <w:marBottom w:val="0"/>
      <w:divBdr>
        <w:top w:val="none" w:sz="0" w:space="0" w:color="auto"/>
        <w:left w:val="none" w:sz="0" w:space="0" w:color="auto"/>
        <w:bottom w:val="none" w:sz="0" w:space="0" w:color="auto"/>
        <w:right w:val="none" w:sz="0" w:space="0" w:color="auto"/>
      </w:divBdr>
    </w:div>
    <w:div w:id="1410228047">
      <w:bodyDiv w:val="1"/>
      <w:marLeft w:val="0"/>
      <w:marRight w:val="0"/>
      <w:marTop w:val="0"/>
      <w:marBottom w:val="0"/>
      <w:divBdr>
        <w:top w:val="none" w:sz="0" w:space="0" w:color="auto"/>
        <w:left w:val="none" w:sz="0" w:space="0" w:color="auto"/>
        <w:bottom w:val="none" w:sz="0" w:space="0" w:color="auto"/>
        <w:right w:val="none" w:sz="0" w:space="0" w:color="auto"/>
      </w:divBdr>
    </w:div>
    <w:div w:id="211061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1286</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Maddocks</dc:creator>
  <cp:lastModifiedBy>Simon Maddocks</cp:lastModifiedBy>
  <cp:revision>59</cp:revision>
  <cp:lastPrinted>2014-06-29T19:54:00Z</cp:lastPrinted>
  <dcterms:created xsi:type="dcterms:W3CDTF">2024-05-29T14:04:00Z</dcterms:created>
  <dcterms:modified xsi:type="dcterms:W3CDTF">2024-05-29T14:48:00Z</dcterms:modified>
</cp:coreProperties>
</file>